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5BE14" w14:textId="68E91277" w:rsidR="0015176B" w:rsidRPr="003F6C37" w:rsidRDefault="005F5334" w:rsidP="0045593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F6C37">
        <w:rPr>
          <w:rFonts w:asciiTheme="minorHAnsi" w:hAnsiTheme="minorHAnsi" w:cstheme="minorHAnsi"/>
          <w:sz w:val="24"/>
          <w:szCs w:val="24"/>
        </w:rPr>
        <w:t>REPUBLIKA HRVATSKA</w:t>
      </w:r>
    </w:p>
    <w:p w14:paraId="50766008" w14:textId="3205DA99" w:rsidR="005F5334" w:rsidRPr="003F6C37" w:rsidRDefault="000D629D" w:rsidP="0045593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F6C37">
        <w:rPr>
          <w:rFonts w:asciiTheme="minorHAnsi" w:hAnsiTheme="minorHAnsi" w:cstheme="minorHAnsi"/>
          <w:sz w:val="24"/>
          <w:szCs w:val="24"/>
        </w:rPr>
        <w:t>OSNOVNA ŠKOLA GAREŠNICA</w:t>
      </w:r>
    </w:p>
    <w:p w14:paraId="31A7126A" w14:textId="53BB0DAA" w:rsidR="005F5334" w:rsidRPr="003F6C37" w:rsidRDefault="000D629D" w:rsidP="0045593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F6C37">
        <w:rPr>
          <w:rFonts w:asciiTheme="minorHAnsi" w:hAnsiTheme="minorHAnsi" w:cstheme="minorHAnsi"/>
          <w:sz w:val="24"/>
          <w:szCs w:val="24"/>
        </w:rPr>
        <w:t>KOLODVORSKA 4</w:t>
      </w:r>
    </w:p>
    <w:p w14:paraId="5CAAE57D" w14:textId="418A3B16" w:rsidR="005F5334" w:rsidRPr="003F6C37" w:rsidRDefault="005F5334" w:rsidP="0045593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F6C37">
        <w:rPr>
          <w:rFonts w:asciiTheme="minorHAnsi" w:hAnsiTheme="minorHAnsi" w:cstheme="minorHAnsi"/>
          <w:sz w:val="24"/>
          <w:szCs w:val="24"/>
        </w:rPr>
        <w:t>43280 GAREŠNICA</w:t>
      </w:r>
    </w:p>
    <w:p w14:paraId="6F099414" w14:textId="676635EA" w:rsidR="005F5334" w:rsidRPr="003F6C37" w:rsidRDefault="005F5334" w:rsidP="0045593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F6C37">
        <w:rPr>
          <w:rFonts w:asciiTheme="minorHAnsi" w:hAnsiTheme="minorHAnsi" w:cstheme="minorHAnsi"/>
          <w:sz w:val="24"/>
          <w:szCs w:val="24"/>
        </w:rPr>
        <w:t>KLASA:</w:t>
      </w:r>
      <w:r w:rsidR="00B179B2" w:rsidRPr="003F6C37">
        <w:rPr>
          <w:rFonts w:asciiTheme="minorHAnsi" w:hAnsiTheme="minorHAnsi" w:cstheme="minorHAnsi"/>
          <w:sz w:val="24"/>
          <w:szCs w:val="24"/>
        </w:rPr>
        <w:t xml:space="preserve"> 400-04</w:t>
      </w:r>
      <w:r w:rsidR="001A5BC6" w:rsidRPr="003F6C37">
        <w:rPr>
          <w:rFonts w:asciiTheme="minorHAnsi" w:hAnsiTheme="minorHAnsi" w:cstheme="minorHAnsi"/>
          <w:sz w:val="24"/>
          <w:szCs w:val="24"/>
        </w:rPr>
        <w:t>/2</w:t>
      </w:r>
      <w:r w:rsidR="008609A1">
        <w:rPr>
          <w:rFonts w:asciiTheme="minorHAnsi" w:hAnsiTheme="minorHAnsi" w:cstheme="minorHAnsi"/>
          <w:sz w:val="24"/>
          <w:szCs w:val="24"/>
        </w:rPr>
        <w:t>6</w:t>
      </w:r>
      <w:r w:rsidR="001A5BC6" w:rsidRPr="003F6C37">
        <w:rPr>
          <w:rFonts w:asciiTheme="minorHAnsi" w:hAnsiTheme="minorHAnsi" w:cstheme="minorHAnsi"/>
          <w:sz w:val="24"/>
          <w:szCs w:val="24"/>
        </w:rPr>
        <w:t>-01/01</w:t>
      </w:r>
    </w:p>
    <w:p w14:paraId="7B52CB23" w14:textId="45C9EA68" w:rsidR="005F5334" w:rsidRPr="003F6C37" w:rsidRDefault="005F5334" w:rsidP="0045593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F6C37">
        <w:rPr>
          <w:rFonts w:asciiTheme="minorHAnsi" w:hAnsiTheme="minorHAnsi" w:cstheme="minorHAnsi"/>
          <w:sz w:val="24"/>
          <w:szCs w:val="24"/>
        </w:rPr>
        <w:t>URBROJ:</w:t>
      </w:r>
      <w:r w:rsidR="001A5BC6" w:rsidRPr="003F6C37">
        <w:rPr>
          <w:rFonts w:asciiTheme="minorHAnsi" w:hAnsiTheme="minorHAnsi" w:cstheme="minorHAnsi"/>
          <w:sz w:val="24"/>
          <w:szCs w:val="24"/>
        </w:rPr>
        <w:t xml:space="preserve"> 2103-4-5-2</w:t>
      </w:r>
      <w:r w:rsidR="008609A1">
        <w:rPr>
          <w:rFonts w:asciiTheme="minorHAnsi" w:hAnsiTheme="minorHAnsi" w:cstheme="minorHAnsi"/>
          <w:sz w:val="24"/>
          <w:szCs w:val="24"/>
        </w:rPr>
        <w:t>6</w:t>
      </w:r>
      <w:r w:rsidR="00412057">
        <w:rPr>
          <w:rFonts w:asciiTheme="minorHAnsi" w:hAnsiTheme="minorHAnsi" w:cstheme="minorHAnsi"/>
          <w:sz w:val="24"/>
          <w:szCs w:val="24"/>
        </w:rPr>
        <w:t>-2</w:t>
      </w:r>
    </w:p>
    <w:p w14:paraId="7E84CD1F" w14:textId="34CBFBD9" w:rsidR="005F5334" w:rsidRPr="003F6C37" w:rsidRDefault="008425DB" w:rsidP="0045593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F6C37">
        <w:rPr>
          <w:rFonts w:asciiTheme="minorHAnsi" w:hAnsiTheme="minorHAnsi" w:cstheme="minorHAnsi"/>
          <w:sz w:val="24"/>
          <w:szCs w:val="24"/>
        </w:rPr>
        <w:t xml:space="preserve">Garešnica, </w:t>
      </w:r>
      <w:r w:rsidR="008E5064">
        <w:rPr>
          <w:rFonts w:asciiTheme="minorHAnsi" w:hAnsiTheme="minorHAnsi" w:cstheme="minorHAnsi"/>
          <w:sz w:val="24"/>
          <w:szCs w:val="24"/>
        </w:rPr>
        <w:t>31</w:t>
      </w:r>
      <w:r w:rsidRPr="003F6C37">
        <w:rPr>
          <w:rFonts w:asciiTheme="minorHAnsi" w:hAnsiTheme="minorHAnsi" w:cstheme="minorHAnsi"/>
          <w:sz w:val="24"/>
          <w:szCs w:val="24"/>
        </w:rPr>
        <w:t>.03.202</w:t>
      </w:r>
      <w:r w:rsidR="008609A1">
        <w:rPr>
          <w:rFonts w:asciiTheme="minorHAnsi" w:hAnsiTheme="minorHAnsi" w:cstheme="minorHAnsi"/>
          <w:sz w:val="24"/>
          <w:szCs w:val="24"/>
        </w:rPr>
        <w:t>6</w:t>
      </w:r>
      <w:r w:rsidR="00834ADC" w:rsidRPr="003F6C37">
        <w:rPr>
          <w:rFonts w:asciiTheme="minorHAnsi" w:hAnsiTheme="minorHAnsi" w:cstheme="minorHAnsi"/>
          <w:sz w:val="24"/>
          <w:szCs w:val="24"/>
        </w:rPr>
        <w:t>.</w:t>
      </w:r>
    </w:p>
    <w:p w14:paraId="27A96984" w14:textId="0CAE29BC" w:rsidR="00991504" w:rsidRPr="003F6C37" w:rsidRDefault="00991504" w:rsidP="00395C47">
      <w:pPr>
        <w:pStyle w:val="Bezproreda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941A90C" w14:textId="0F1C8104" w:rsidR="00BC3810" w:rsidRPr="003F6C37" w:rsidRDefault="00BC3810" w:rsidP="00BC3810">
      <w:pPr>
        <w:pStyle w:val="Bezproreda"/>
        <w:rPr>
          <w:rFonts w:ascii="Times New Roman" w:hAnsi="Times New Roman"/>
          <w:sz w:val="24"/>
          <w:szCs w:val="24"/>
        </w:rPr>
      </w:pPr>
    </w:p>
    <w:p w14:paraId="457549F0" w14:textId="75FCBE75" w:rsidR="00BC3810" w:rsidRPr="003F6C37" w:rsidRDefault="000D629D" w:rsidP="00455938">
      <w:pPr>
        <w:jc w:val="both"/>
        <w:rPr>
          <w:rFonts w:ascii="Times New Roman" w:hAnsi="Times New Roman"/>
        </w:rPr>
      </w:pPr>
      <w:r w:rsidRPr="003F6C37">
        <w:rPr>
          <w:rFonts w:ascii="Times New Roman" w:hAnsi="Times New Roman"/>
        </w:rPr>
        <w:t xml:space="preserve">Temeljem članka 86. Zakona o proračunu (NN 144/2021), Pravilnika o polugodišnjem i godišnjem izvještaju o izvršenju Proračuna </w:t>
      </w:r>
      <w:r w:rsidR="00E829A2" w:rsidRPr="003F6C37">
        <w:rPr>
          <w:rFonts w:ascii="Times New Roman" w:hAnsi="Times New Roman"/>
        </w:rPr>
        <w:t xml:space="preserve"> i Financijskog plana </w:t>
      </w:r>
      <w:r w:rsidRPr="003F6C37">
        <w:rPr>
          <w:rFonts w:ascii="Times New Roman" w:hAnsi="Times New Roman"/>
        </w:rPr>
        <w:t xml:space="preserve">(NN </w:t>
      </w:r>
      <w:r w:rsidR="00E829A2" w:rsidRPr="003F6C37">
        <w:rPr>
          <w:rFonts w:ascii="Times New Roman" w:hAnsi="Times New Roman"/>
        </w:rPr>
        <w:t>65/23.</w:t>
      </w:r>
      <w:r w:rsidRPr="003F6C37">
        <w:rPr>
          <w:rFonts w:ascii="Times New Roman" w:hAnsi="Times New Roman"/>
        </w:rPr>
        <w:t>) i članka 59. Statuta Osnovne škole  Garešnica, Garešnica  Školski odbor</w:t>
      </w:r>
      <w:r w:rsidR="00E829A2" w:rsidRPr="003F6C37">
        <w:rPr>
          <w:rFonts w:ascii="Times New Roman" w:hAnsi="Times New Roman"/>
        </w:rPr>
        <w:t xml:space="preserve"> Osnovne škole Garešnica</w:t>
      </w:r>
      <w:r w:rsidR="00834ADC" w:rsidRPr="003F6C37">
        <w:rPr>
          <w:rFonts w:ascii="Times New Roman" w:hAnsi="Times New Roman"/>
        </w:rPr>
        <w:t xml:space="preserve"> </w:t>
      </w:r>
      <w:r w:rsidR="008425DB" w:rsidRPr="003F6C37">
        <w:rPr>
          <w:rFonts w:ascii="Times New Roman" w:hAnsi="Times New Roman"/>
        </w:rPr>
        <w:t xml:space="preserve">na sjednici održanoj </w:t>
      </w:r>
      <w:r w:rsidR="008E5064">
        <w:rPr>
          <w:rFonts w:ascii="Times New Roman" w:hAnsi="Times New Roman"/>
        </w:rPr>
        <w:t>31</w:t>
      </w:r>
      <w:r w:rsidR="008425DB" w:rsidRPr="003F6C37">
        <w:rPr>
          <w:rFonts w:ascii="Times New Roman" w:hAnsi="Times New Roman"/>
        </w:rPr>
        <w:t>.03.202</w:t>
      </w:r>
      <w:r w:rsidR="008609A1">
        <w:rPr>
          <w:rFonts w:ascii="Times New Roman" w:hAnsi="Times New Roman"/>
        </w:rPr>
        <w:t>6</w:t>
      </w:r>
      <w:r w:rsidR="00834ADC" w:rsidRPr="003F6C37">
        <w:rPr>
          <w:rFonts w:ascii="Times New Roman" w:hAnsi="Times New Roman"/>
        </w:rPr>
        <w:t>.</w:t>
      </w:r>
      <w:r w:rsidR="00E829A2" w:rsidRPr="003F6C37">
        <w:rPr>
          <w:rFonts w:ascii="Times New Roman" w:hAnsi="Times New Roman"/>
        </w:rPr>
        <w:t xml:space="preserve"> donosi</w:t>
      </w:r>
      <w:r w:rsidRPr="003F6C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B6907" w14:textId="77777777" w:rsidR="00455938" w:rsidRPr="003F6C37" w:rsidRDefault="00455938" w:rsidP="000908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4CB96B" w14:textId="6E326BB3" w:rsidR="007347ED" w:rsidRPr="003F6C37" w:rsidRDefault="005E71EA" w:rsidP="005E71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B73" w:rsidRPr="003F6C37">
        <w:rPr>
          <w:rFonts w:ascii="Times New Roman" w:hAnsi="Times New Roman" w:cs="Times New Roman"/>
          <w:b/>
          <w:sz w:val="24"/>
          <w:szCs w:val="24"/>
        </w:rPr>
        <w:t>Godišnje</w:t>
      </w:r>
      <w:r w:rsidR="00412057">
        <w:rPr>
          <w:rFonts w:ascii="Times New Roman" w:hAnsi="Times New Roman" w:cs="Times New Roman"/>
          <w:b/>
          <w:sz w:val="24"/>
          <w:szCs w:val="24"/>
        </w:rPr>
        <w:t xml:space="preserve"> izvješće</w:t>
      </w:r>
      <w:bookmarkStart w:id="0" w:name="_GoBack"/>
      <w:bookmarkEnd w:id="0"/>
      <w:r w:rsidR="00295B73" w:rsidRPr="003F6C37">
        <w:rPr>
          <w:rFonts w:ascii="Times New Roman" w:hAnsi="Times New Roman" w:cs="Times New Roman"/>
          <w:b/>
          <w:sz w:val="24"/>
          <w:szCs w:val="24"/>
        </w:rPr>
        <w:t xml:space="preserve"> o izvršenju financijskog plana OŠ Garešnica</w:t>
      </w:r>
      <w:r w:rsidR="008425DB" w:rsidRPr="003F6C37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8609A1">
        <w:rPr>
          <w:rFonts w:ascii="Times New Roman" w:hAnsi="Times New Roman" w:cs="Times New Roman"/>
          <w:b/>
          <w:sz w:val="24"/>
          <w:szCs w:val="24"/>
        </w:rPr>
        <w:t>5</w:t>
      </w:r>
      <w:r w:rsidR="00E829A2" w:rsidRPr="003F6C37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9DEF697" w14:textId="77777777" w:rsidR="00BC3810" w:rsidRPr="003F6C37" w:rsidRDefault="00BC3810" w:rsidP="00BC3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C3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9A6B45B" w14:textId="00181603" w:rsidR="00BC3810" w:rsidRPr="003F6C37" w:rsidRDefault="0071161B" w:rsidP="00BC3810">
      <w:pPr>
        <w:jc w:val="both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sz w:val="24"/>
          <w:szCs w:val="24"/>
        </w:rPr>
        <w:t>G</w:t>
      </w:r>
      <w:r w:rsidR="00631A72" w:rsidRPr="003F6C37">
        <w:rPr>
          <w:rFonts w:ascii="Times New Roman" w:hAnsi="Times New Roman" w:cs="Times New Roman"/>
          <w:sz w:val="24"/>
          <w:szCs w:val="24"/>
        </w:rPr>
        <w:t>odiš</w:t>
      </w:r>
      <w:r w:rsidR="00F8475B" w:rsidRPr="003F6C37">
        <w:rPr>
          <w:rFonts w:ascii="Times New Roman" w:hAnsi="Times New Roman" w:cs="Times New Roman"/>
          <w:sz w:val="24"/>
          <w:szCs w:val="24"/>
        </w:rPr>
        <w:t>nje</w:t>
      </w:r>
      <w:r w:rsidR="00252EB7" w:rsidRPr="003F6C37">
        <w:rPr>
          <w:rFonts w:ascii="Times New Roman" w:hAnsi="Times New Roman" w:cs="Times New Roman"/>
          <w:sz w:val="24"/>
          <w:szCs w:val="24"/>
        </w:rPr>
        <w:t xml:space="preserve"> izvješće o izvršenju </w:t>
      </w:r>
      <w:r w:rsidR="00B56D88" w:rsidRPr="003F6C37">
        <w:rPr>
          <w:rFonts w:ascii="Times New Roman" w:hAnsi="Times New Roman" w:cs="Times New Roman"/>
          <w:sz w:val="24"/>
          <w:szCs w:val="24"/>
        </w:rPr>
        <w:t xml:space="preserve">Financijskog plana </w:t>
      </w:r>
      <w:r w:rsidR="00295B73" w:rsidRPr="003F6C37">
        <w:rPr>
          <w:rFonts w:ascii="Times New Roman" w:hAnsi="Times New Roman" w:cs="Times New Roman"/>
          <w:sz w:val="24"/>
          <w:szCs w:val="24"/>
        </w:rPr>
        <w:t>OŠ Garešnica</w:t>
      </w:r>
      <w:r w:rsidR="00AA1476" w:rsidRPr="003F6C37">
        <w:rPr>
          <w:rFonts w:ascii="Times New Roman" w:hAnsi="Times New Roman" w:cs="Times New Roman"/>
          <w:sz w:val="24"/>
          <w:szCs w:val="24"/>
        </w:rPr>
        <w:t xml:space="preserve"> za 20</w:t>
      </w:r>
      <w:r w:rsidR="00FD7207" w:rsidRPr="003F6C37">
        <w:rPr>
          <w:rFonts w:ascii="Times New Roman" w:hAnsi="Times New Roman" w:cs="Times New Roman"/>
          <w:sz w:val="24"/>
          <w:szCs w:val="24"/>
        </w:rPr>
        <w:t>2</w:t>
      </w:r>
      <w:r w:rsidR="008609A1">
        <w:rPr>
          <w:rFonts w:ascii="Times New Roman" w:hAnsi="Times New Roman" w:cs="Times New Roman"/>
          <w:sz w:val="24"/>
          <w:szCs w:val="24"/>
        </w:rPr>
        <w:t>5</w:t>
      </w:r>
      <w:r w:rsidR="00BC3810" w:rsidRPr="003F6C37">
        <w:rPr>
          <w:rFonts w:ascii="Times New Roman" w:hAnsi="Times New Roman" w:cs="Times New Roman"/>
          <w:sz w:val="24"/>
          <w:szCs w:val="24"/>
        </w:rPr>
        <w:t>. godinu sadrži:</w:t>
      </w:r>
    </w:p>
    <w:p w14:paraId="3ABDF7D8" w14:textId="22504F2F" w:rsidR="009D2F75" w:rsidRPr="003F6C37" w:rsidRDefault="009D2F75" w:rsidP="009D2F7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F6C37">
        <w:rPr>
          <w:rFonts w:ascii="Times New Roman" w:hAnsi="Times New Roman" w:cs="Times New Roman"/>
        </w:rPr>
        <w:t>Opći dio izvršenja financijskog plana sadrži:</w:t>
      </w:r>
    </w:p>
    <w:p w14:paraId="24D9E260" w14:textId="77777777" w:rsidR="009D2F75" w:rsidRPr="003F6C37" w:rsidRDefault="009D2F75" w:rsidP="009D2F75">
      <w:pPr>
        <w:pStyle w:val="Odlomakpopisa"/>
        <w:numPr>
          <w:ilvl w:val="1"/>
          <w:numId w:val="14"/>
        </w:numPr>
        <w:contextualSpacing w:val="0"/>
        <w:rPr>
          <w:sz w:val="22"/>
          <w:szCs w:val="22"/>
        </w:rPr>
      </w:pPr>
      <w:r w:rsidRPr="003F6C37">
        <w:rPr>
          <w:sz w:val="22"/>
          <w:szCs w:val="22"/>
        </w:rPr>
        <w:t>Sažetak Računa prihoda i rashoda i Računa financiranja</w:t>
      </w:r>
    </w:p>
    <w:p w14:paraId="55CE4C99" w14:textId="77777777" w:rsidR="009D2F75" w:rsidRPr="003F6C37" w:rsidRDefault="009D2F75" w:rsidP="009D2F75">
      <w:pPr>
        <w:pStyle w:val="Odlomakpopisa"/>
        <w:numPr>
          <w:ilvl w:val="1"/>
          <w:numId w:val="14"/>
        </w:numPr>
        <w:contextualSpacing w:val="0"/>
        <w:rPr>
          <w:sz w:val="22"/>
          <w:szCs w:val="22"/>
        </w:rPr>
      </w:pPr>
      <w:r w:rsidRPr="003F6C37">
        <w:rPr>
          <w:sz w:val="22"/>
          <w:szCs w:val="22"/>
        </w:rPr>
        <w:t>Račun prihoda i rashoda</w:t>
      </w:r>
    </w:p>
    <w:p w14:paraId="665D6D9C" w14:textId="77777777" w:rsidR="009D2F75" w:rsidRPr="003F6C37" w:rsidRDefault="009D2F75" w:rsidP="009D2F75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F6C37">
        <w:rPr>
          <w:rFonts w:ascii="Times New Roman" w:hAnsi="Times New Roman" w:cs="Times New Roman"/>
        </w:rPr>
        <w:t>Izvještaj o prihodim i rashodima prema ekonomskoj klasifikaciji</w:t>
      </w:r>
    </w:p>
    <w:p w14:paraId="2942E652" w14:textId="77777777" w:rsidR="009D2F75" w:rsidRPr="003F6C37" w:rsidRDefault="009D2F75" w:rsidP="009D2F75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F6C37">
        <w:rPr>
          <w:rFonts w:ascii="Times New Roman" w:hAnsi="Times New Roman" w:cs="Times New Roman"/>
        </w:rPr>
        <w:t>Izvještaj o prihodim i rashodima prema izvorima financiranja,</w:t>
      </w:r>
    </w:p>
    <w:p w14:paraId="068A99CE" w14:textId="77777777" w:rsidR="009D2F75" w:rsidRPr="003F6C37" w:rsidRDefault="009D2F75" w:rsidP="009D2F75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F6C37">
        <w:rPr>
          <w:rFonts w:ascii="Times New Roman" w:hAnsi="Times New Roman" w:cs="Times New Roman"/>
        </w:rPr>
        <w:t>Izvještaj o rashodima prema funkcijskoj klasifikaciji</w:t>
      </w:r>
    </w:p>
    <w:p w14:paraId="0E3B284A" w14:textId="77777777" w:rsidR="009D2F75" w:rsidRPr="003F6C37" w:rsidRDefault="009D2F75" w:rsidP="009D2F75">
      <w:pPr>
        <w:pStyle w:val="Odlomakpopisa"/>
        <w:numPr>
          <w:ilvl w:val="1"/>
          <w:numId w:val="14"/>
        </w:numPr>
        <w:contextualSpacing w:val="0"/>
        <w:rPr>
          <w:sz w:val="22"/>
          <w:szCs w:val="22"/>
        </w:rPr>
      </w:pPr>
      <w:r w:rsidRPr="003F6C37">
        <w:rPr>
          <w:sz w:val="22"/>
          <w:szCs w:val="22"/>
        </w:rPr>
        <w:t>Račun financiranja</w:t>
      </w:r>
    </w:p>
    <w:p w14:paraId="0E85580E" w14:textId="77777777" w:rsidR="009D2F75" w:rsidRPr="003F6C37" w:rsidRDefault="009D2F75" w:rsidP="009D2F75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F6C37">
        <w:rPr>
          <w:rFonts w:ascii="Times New Roman" w:hAnsi="Times New Roman" w:cs="Times New Roman"/>
        </w:rPr>
        <w:t>Izvještaj računa financiranja prema ekonomskoj klasifikaciji,</w:t>
      </w:r>
    </w:p>
    <w:p w14:paraId="2C8FDB44" w14:textId="24B78DEB" w:rsidR="009D2F75" w:rsidRPr="003F6C37" w:rsidRDefault="009D2F75" w:rsidP="009D2F75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F6C37">
        <w:rPr>
          <w:rFonts w:ascii="Times New Roman" w:hAnsi="Times New Roman" w:cs="Times New Roman"/>
        </w:rPr>
        <w:t>Izvještaj računa financiranja prema izvorima financiranja</w:t>
      </w:r>
    </w:p>
    <w:p w14:paraId="30CC3B73" w14:textId="77777777" w:rsidR="00531072" w:rsidRPr="003F6C37" w:rsidRDefault="00531072" w:rsidP="0009089A">
      <w:pPr>
        <w:spacing w:after="0" w:line="240" w:lineRule="auto"/>
        <w:ind w:left="2160"/>
        <w:rPr>
          <w:rFonts w:ascii="Times New Roman" w:hAnsi="Times New Roman" w:cs="Times New Roman"/>
        </w:rPr>
      </w:pPr>
    </w:p>
    <w:p w14:paraId="25DB92CD" w14:textId="30D3FF53" w:rsidR="009D2F75" w:rsidRPr="003F6C37" w:rsidRDefault="009D2F75" w:rsidP="009D2F7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F6C37">
        <w:rPr>
          <w:rFonts w:ascii="Times New Roman" w:hAnsi="Times New Roman" w:cs="Times New Roman"/>
        </w:rPr>
        <w:t>Posebni dio izvršenja financijskog plana sadrži:</w:t>
      </w:r>
    </w:p>
    <w:p w14:paraId="739B86CE" w14:textId="3063BD3E" w:rsidR="009D2F75" w:rsidRPr="003F6C37" w:rsidRDefault="009D2F75" w:rsidP="009D2F75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F6C37">
        <w:rPr>
          <w:rFonts w:ascii="Times New Roman" w:hAnsi="Times New Roman" w:cs="Times New Roman"/>
        </w:rPr>
        <w:t>Izvještaj po programskoj klasifikaciji – (prikaz rashoda i izdataka iskazanih po izvorima financiranja i ekonomskoj klasifikaciji, raspoređenih u programe koji se sastoje od aktivnosti i projekta).</w:t>
      </w:r>
    </w:p>
    <w:p w14:paraId="7D5FCE68" w14:textId="77777777" w:rsidR="00531072" w:rsidRPr="003F6C37" w:rsidRDefault="00531072" w:rsidP="00455938">
      <w:pPr>
        <w:spacing w:after="0" w:line="240" w:lineRule="auto"/>
        <w:ind w:left="2160"/>
        <w:rPr>
          <w:rFonts w:ascii="Times New Roman" w:hAnsi="Times New Roman" w:cs="Times New Roman"/>
        </w:rPr>
      </w:pPr>
    </w:p>
    <w:p w14:paraId="308F7FDA" w14:textId="59AEBDEC" w:rsidR="009D2F75" w:rsidRPr="003F6C37" w:rsidRDefault="009D2F75" w:rsidP="009D2F7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F6C37">
        <w:rPr>
          <w:rFonts w:ascii="Times New Roman" w:hAnsi="Times New Roman" w:cs="Times New Roman"/>
        </w:rPr>
        <w:t>Obrazloženje izvršenja financijskog plan:</w:t>
      </w:r>
    </w:p>
    <w:p w14:paraId="4E87EF58" w14:textId="77777777" w:rsidR="009D2F75" w:rsidRPr="003F6C37" w:rsidRDefault="009D2F75" w:rsidP="009D2F75">
      <w:pPr>
        <w:pStyle w:val="Odlomakpopisa"/>
        <w:numPr>
          <w:ilvl w:val="1"/>
          <w:numId w:val="14"/>
        </w:numPr>
        <w:contextualSpacing w:val="0"/>
        <w:rPr>
          <w:sz w:val="22"/>
          <w:szCs w:val="22"/>
        </w:rPr>
      </w:pPr>
      <w:r w:rsidRPr="003F6C37">
        <w:rPr>
          <w:sz w:val="22"/>
          <w:szCs w:val="22"/>
        </w:rPr>
        <w:t>Obrazloženje općeg dijela izvještaja</w:t>
      </w:r>
    </w:p>
    <w:p w14:paraId="11E73E5E" w14:textId="0D556D9C" w:rsidR="00531072" w:rsidRPr="003F6C37" w:rsidRDefault="009D2F75" w:rsidP="0009089A">
      <w:pPr>
        <w:pStyle w:val="Odlomakpopisa"/>
        <w:numPr>
          <w:ilvl w:val="1"/>
          <w:numId w:val="14"/>
        </w:numPr>
        <w:contextualSpacing w:val="0"/>
        <w:rPr>
          <w:sz w:val="22"/>
          <w:szCs w:val="22"/>
        </w:rPr>
      </w:pPr>
      <w:r w:rsidRPr="003F6C37">
        <w:rPr>
          <w:sz w:val="22"/>
          <w:szCs w:val="22"/>
        </w:rPr>
        <w:t xml:space="preserve">Obrazloženje posebnog dijela izvještaja </w:t>
      </w:r>
    </w:p>
    <w:p w14:paraId="64F3B719" w14:textId="77777777" w:rsidR="009D2F75" w:rsidRPr="003F6C37" w:rsidRDefault="009D2F75" w:rsidP="009D2F7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F6C37">
        <w:rPr>
          <w:rFonts w:ascii="Times New Roman" w:hAnsi="Times New Roman" w:cs="Times New Roman"/>
        </w:rPr>
        <w:t>Posebni izvještaji</w:t>
      </w:r>
    </w:p>
    <w:p w14:paraId="74C415F1" w14:textId="77777777" w:rsidR="009D2F75" w:rsidRPr="003F6C37" w:rsidRDefault="009D2F75" w:rsidP="009D2F75">
      <w:pPr>
        <w:pStyle w:val="Odlomakpopisa"/>
        <w:numPr>
          <w:ilvl w:val="1"/>
          <w:numId w:val="14"/>
        </w:numPr>
        <w:contextualSpacing w:val="0"/>
        <w:rPr>
          <w:sz w:val="22"/>
          <w:szCs w:val="22"/>
        </w:rPr>
      </w:pPr>
      <w:r w:rsidRPr="003F6C37">
        <w:rPr>
          <w:sz w:val="22"/>
          <w:szCs w:val="22"/>
        </w:rPr>
        <w:t>Izvještaj o zaduživanju na domaćem i stranom tržištu novca i kapitala,</w:t>
      </w:r>
    </w:p>
    <w:p w14:paraId="218AB2EB" w14:textId="77777777" w:rsidR="009D2F75" w:rsidRPr="003F6C37" w:rsidRDefault="009D2F75" w:rsidP="009D2F75">
      <w:pPr>
        <w:pStyle w:val="Odlomakpopisa"/>
        <w:numPr>
          <w:ilvl w:val="1"/>
          <w:numId w:val="14"/>
        </w:numPr>
        <w:contextualSpacing w:val="0"/>
        <w:rPr>
          <w:sz w:val="22"/>
          <w:szCs w:val="22"/>
        </w:rPr>
      </w:pPr>
      <w:r w:rsidRPr="003F6C37">
        <w:rPr>
          <w:sz w:val="22"/>
          <w:szCs w:val="22"/>
        </w:rPr>
        <w:t>Izvještaj o korištenju sredstava fondova Europske unije</w:t>
      </w:r>
    </w:p>
    <w:p w14:paraId="60FE984B" w14:textId="03205FD8" w:rsidR="009D2F75" w:rsidRPr="003F6C37" w:rsidRDefault="009D2F75" w:rsidP="009D2F75">
      <w:pPr>
        <w:pStyle w:val="Odlomakpopisa"/>
        <w:numPr>
          <w:ilvl w:val="1"/>
          <w:numId w:val="14"/>
        </w:numPr>
        <w:contextualSpacing w:val="0"/>
        <w:rPr>
          <w:sz w:val="22"/>
          <w:szCs w:val="22"/>
        </w:rPr>
      </w:pPr>
      <w:r w:rsidRPr="003F6C37">
        <w:rPr>
          <w:sz w:val="22"/>
          <w:szCs w:val="22"/>
        </w:rPr>
        <w:t xml:space="preserve">Izvještaj o danim zajmovima i potraživanjima po danim zajmovima i </w:t>
      </w:r>
    </w:p>
    <w:p w14:paraId="641FF68E" w14:textId="5876AB47" w:rsidR="00531072" w:rsidRPr="003F6C37" w:rsidRDefault="00531072" w:rsidP="00531072">
      <w:pPr>
        <w:pStyle w:val="Odlomakpopisa"/>
        <w:numPr>
          <w:ilvl w:val="1"/>
          <w:numId w:val="14"/>
        </w:numPr>
        <w:jc w:val="both"/>
      </w:pPr>
      <w:r w:rsidRPr="003F6C37">
        <w:t>Izvještaj o stanju potraživanja i dospjelih i dospjelih obveza te stanju potencijalnih obveza po osnovi sudskih sporova</w:t>
      </w:r>
    </w:p>
    <w:p w14:paraId="0C09842A" w14:textId="77777777" w:rsidR="00531072" w:rsidRPr="003F6C37" w:rsidRDefault="00531072" w:rsidP="00531072">
      <w:pPr>
        <w:pStyle w:val="Odlomakpopisa"/>
        <w:ind w:left="1854"/>
        <w:contextualSpacing w:val="0"/>
        <w:rPr>
          <w:sz w:val="22"/>
          <w:szCs w:val="22"/>
        </w:rPr>
      </w:pPr>
    </w:p>
    <w:p w14:paraId="6134F1DE" w14:textId="762B3BA5" w:rsidR="004F7736" w:rsidRPr="003F6C37" w:rsidRDefault="004F7736" w:rsidP="00F3785A">
      <w:pPr>
        <w:pStyle w:val="Bezproreda"/>
        <w:tabs>
          <w:tab w:val="left" w:pos="284"/>
        </w:tabs>
        <w:rPr>
          <w:rFonts w:ascii="Times New Roman" w:hAnsi="Times New Roman"/>
        </w:rPr>
      </w:pPr>
    </w:p>
    <w:p w14:paraId="1FB1F317" w14:textId="4806F9EA" w:rsidR="005C25A1" w:rsidRPr="003F6C37" w:rsidRDefault="00F3785A" w:rsidP="00BC3810">
      <w:pPr>
        <w:pStyle w:val="Bezproreda"/>
        <w:rPr>
          <w:rFonts w:ascii="Times New Roman" w:hAnsi="Times New Roman"/>
        </w:rPr>
      </w:pPr>
      <w:r w:rsidRPr="003F6C37">
        <w:rPr>
          <w:rFonts w:ascii="Times New Roman" w:hAnsi="Times New Roman"/>
        </w:rPr>
        <w:t xml:space="preserve"> </w:t>
      </w:r>
      <w:r w:rsidR="004314CF" w:rsidRPr="003F6C37">
        <w:rPr>
          <w:rFonts w:ascii="Times New Roman" w:hAnsi="Times New Roman"/>
        </w:rPr>
        <w:t xml:space="preserve">     </w:t>
      </w:r>
    </w:p>
    <w:p w14:paraId="0E649640" w14:textId="68631F29" w:rsidR="00BC3810" w:rsidRPr="003F6C37" w:rsidRDefault="00BC3810" w:rsidP="00BC3810">
      <w:pPr>
        <w:jc w:val="center"/>
        <w:rPr>
          <w:rFonts w:ascii="Times New Roman" w:hAnsi="Times New Roman" w:cs="Times New Roman"/>
          <w:b/>
        </w:rPr>
      </w:pPr>
      <w:r w:rsidRPr="003F6C37">
        <w:rPr>
          <w:rFonts w:ascii="Times New Roman" w:hAnsi="Times New Roman" w:cs="Times New Roman"/>
          <w:b/>
        </w:rPr>
        <w:t>Članak 2.</w:t>
      </w:r>
    </w:p>
    <w:p w14:paraId="43E4C97A" w14:textId="272AA68F" w:rsidR="00BC3810" w:rsidRPr="003F6C37" w:rsidRDefault="00BC3810" w:rsidP="00BC3810">
      <w:pPr>
        <w:jc w:val="both"/>
        <w:rPr>
          <w:rFonts w:ascii="Times New Roman" w:hAnsi="Times New Roman" w:cs="Times New Roman"/>
        </w:rPr>
      </w:pPr>
      <w:r w:rsidRPr="003F6C37">
        <w:rPr>
          <w:rFonts w:ascii="Times New Roman" w:hAnsi="Times New Roman" w:cs="Times New Roman"/>
        </w:rPr>
        <w:t xml:space="preserve">Donosi se </w:t>
      </w:r>
      <w:r w:rsidR="009F1835" w:rsidRPr="003F6C37">
        <w:rPr>
          <w:rFonts w:ascii="Times New Roman" w:hAnsi="Times New Roman" w:cs="Times New Roman"/>
        </w:rPr>
        <w:t>Godišnje izvješće o izvršenju financijskog plana za 202</w:t>
      </w:r>
      <w:r w:rsidR="008609A1">
        <w:rPr>
          <w:rFonts w:ascii="Times New Roman" w:hAnsi="Times New Roman" w:cs="Times New Roman"/>
        </w:rPr>
        <w:t>5</w:t>
      </w:r>
      <w:r w:rsidR="009F1835" w:rsidRPr="003F6C37">
        <w:rPr>
          <w:rFonts w:ascii="Times New Roman" w:hAnsi="Times New Roman" w:cs="Times New Roman"/>
        </w:rPr>
        <w:t>. godinu</w:t>
      </w:r>
      <w:r w:rsidRPr="003F6C37">
        <w:rPr>
          <w:rFonts w:ascii="Times New Roman" w:hAnsi="Times New Roman" w:cs="Times New Roman"/>
        </w:rPr>
        <w:t xml:space="preserve"> kako slijedi:</w:t>
      </w:r>
    </w:p>
    <w:p w14:paraId="69A8B8B4" w14:textId="77777777" w:rsidR="00B56A42" w:rsidRPr="003F6C37" w:rsidRDefault="00B56A42" w:rsidP="00BC3810">
      <w:pPr>
        <w:jc w:val="both"/>
        <w:rPr>
          <w:rFonts w:ascii="Times New Roman" w:hAnsi="Times New Roman" w:cs="Times New Roman"/>
        </w:rPr>
        <w:sectPr w:rsidR="00B56A42" w:rsidRPr="003F6C37" w:rsidSect="00B56A42">
          <w:head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DEFA86A" w14:textId="44BEAAC4" w:rsidR="00AE248D" w:rsidRPr="003F6C37" w:rsidRDefault="003A66B4" w:rsidP="00705F61">
      <w:pPr>
        <w:rPr>
          <w:rFonts w:ascii="Arial" w:hAnsi="Arial" w:cs="Arial"/>
          <w:b/>
          <w:bCs/>
          <w:color w:val="000000"/>
        </w:rPr>
      </w:pPr>
      <w:r w:rsidRPr="003F6C37">
        <w:rPr>
          <w:rFonts w:ascii="Arial" w:hAnsi="Arial" w:cs="Arial"/>
          <w:b/>
          <w:bCs/>
          <w:color w:val="000000"/>
        </w:rPr>
        <w:lastRenderedPageBreak/>
        <w:t>1</w:t>
      </w:r>
      <w:r w:rsidR="00B539A0" w:rsidRPr="003F6C37">
        <w:rPr>
          <w:rFonts w:ascii="Arial" w:hAnsi="Arial" w:cs="Arial"/>
          <w:b/>
          <w:bCs/>
          <w:color w:val="000000"/>
        </w:rPr>
        <w:t xml:space="preserve">.1. </w:t>
      </w:r>
      <w:r w:rsidR="00F2742E" w:rsidRPr="003F6C37">
        <w:rPr>
          <w:rFonts w:ascii="Arial" w:hAnsi="Arial" w:cs="Arial"/>
          <w:b/>
          <w:bCs/>
          <w:color w:val="000000"/>
        </w:rPr>
        <w:t xml:space="preserve">Sažetak </w:t>
      </w:r>
      <w:r w:rsidR="008D0378" w:rsidRPr="003F6C37">
        <w:rPr>
          <w:rFonts w:ascii="Arial" w:hAnsi="Arial" w:cs="Arial"/>
          <w:b/>
          <w:bCs/>
          <w:color w:val="000000"/>
        </w:rPr>
        <w:t>Izvještaj</w:t>
      </w:r>
      <w:r w:rsidR="00F2742E" w:rsidRPr="003F6C37">
        <w:rPr>
          <w:rFonts w:ascii="Arial" w:hAnsi="Arial" w:cs="Arial"/>
          <w:b/>
          <w:bCs/>
          <w:color w:val="000000"/>
        </w:rPr>
        <w:t>a</w:t>
      </w:r>
      <w:r w:rsidR="008D0378" w:rsidRPr="003F6C37">
        <w:rPr>
          <w:rFonts w:ascii="Arial" w:hAnsi="Arial" w:cs="Arial"/>
          <w:b/>
          <w:bCs/>
          <w:color w:val="000000"/>
        </w:rPr>
        <w:t xml:space="preserve"> o izvršenju općeg dijela proračuna</w:t>
      </w:r>
    </w:p>
    <w:tbl>
      <w:tblPr>
        <w:tblW w:w="19016" w:type="dxa"/>
        <w:tblLook w:val="04A0" w:firstRow="1" w:lastRow="0" w:firstColumn="1" w:lastColumn="0" w:noHBand="0" w:noVBand="1"/>
      </w:tblPr>
      <w:tblGrid>
        <w:gridCol w:w="965"/>
        <w:gridCol w:w="965"/>
        <w:gridCol w:w="965"/>
        <w:gridCol w:w="965"/>
        <w:gridCol w:w="1952"/>
        <w:gridCol w:w="297"/>
        <w:gridCol w:w="236"/>
        <w:gridCol w:w="965"/>
        <w:gridCol w:w="422"/>
        <w:gridCol w:w="351"/>
        <w:gridCol w:w="192"/>
        <w:gridCol w:w="195"/>
        <w:gridCol w:w="770"/>
        <w:gridCol w:w="412"/>
        <w:gridCol w:w="553"/>
        <w:gridCol w:w="965"/>
        <w:gridCol w:w="170"/>
        <w:gridCol w:w="66"/>
        <w:gridCol w:w="236"/>
        <w:gridCol w:w="965"/>
        <w:gridCol w:w="236"/>
        <w:gridCol w:w="965"/>
        <w:gridCol w:w="388"/>
        <w:gridCol w:w="263"/>
        <w:gridCol w:w="68"/>
        <w:gridCol w:w="319"/>
        <w:gridCol w:w="315"/>
        <w:gridCol w:w="965"/>
        <w:gridCol w:w="965"/>
        <w:gridCol w:w="965"/>
        <w:gridCol w:w="960"/>
      </w:tblGrid>
      <w:tr w:rsidR="000022EC" w:rsidRPr="003F6C37" w14:paraId="0B6BC814" w14:textId="77777777" w:rsidTr="00CA7DC9">
        <w:trPr>
          <w:gridAfter w:val="5"/>
          <w:wAfter w:w="4170" w:type="dxa"/>
          <w:trHeight w:val="360"/>
        </w:trPr>
        <w:tc>
          <w:tcPr>
            <w:tcW w:w="1445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D447" w14:textId="77777777" w:rsidR="000022EC" w:rsidRPr="003F6C37" w:rsidRDefault="000022EC" w:rsidP="000022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F6C37">
              <w:rPr>
                <w:rFonts w:ascii="Arial" w:hAnsi="Arial" w:cs="Arial"/>
                <w:b/>
                <w:bCs/>
                <w:sz w:val="28"/>
                <w:szCs w:val="28"/>
              </w:rPr>
              <w:t>Izvještaj o izvršenju proračuna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9C01" w14:textId="77777777" w:rsidR="000022EC" w:rsidRPr="003F6C37" w:rsidRDefault="000022EC" w:rsidP="000022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022EC" w:rsidRPr="003F6C37" w14:paraId="45D72DEF" w14:textId="77777777" w:rsidTr="00CA7DC9">
        <w:trPr>
          <w:gridAfter w:val="5"/>
          <w:wAfter w:w="4170" w:type="dxa"/>
          <w:trHeight w:val="255"/>
        </w:trPr>
        <w:tc>
          <w:tcPr>
            <w:tcW w:w="1445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6887" w14:textId="5FB7C4A3" w:rsidR="000022EC" w:rsidRPr="003F6C37" w:rsidRDefault="000022EC" w:rsidP="008609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C37">
              <w:rPr>
                <w:rFonts w:ascii="Arial" w:hAnsi="Arial" w:cs="Arial"/>
                <w:sz w:val="20"/>
                <w:szCs w:val="20"/>
              </w:rPr>
              <w:t>Za razdoblje od 01.01.202</w:t>
            </w:r>
            <w:r w:rsidR="008609A1">
              <w:rPr>
                <w:rFonts w:ascii="Arial" w:hAnsi="Arial" w:cs="Arial"/>
                <w:sz w:val="20"/>
                <w:szCs w:val="20"/>
              </w:rPr>
              <w:t>5</w:t>
            </w:r>
            <w:r w:rsidRPr="003F6C37">
              <w:rPr>
                <w:rFonts w:ascii="Arial" w:hAnsi="Arial" w:cs="Arial"/>
                <w:sz w:val="20"/>
                <w:szCs w:val="20"/>
              </w:rPr>
              <w:t>. do 31.12.202</w:t>
            </w:r>
            <w:r w:rsidR="008609A1">
              <w:rPr>
                <w:rFonts w:ascii="Arial" w:hAnsi="Arial" w:cs="Arial"/>
                <w:sz w:val="20"/>
                <w:szCs w:val="20"/>
              </w:rPr>
              <w:t>5</w:t>
            </w:r>
            <w:r w:rsidRPr="003F6C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E4E7" w14:textId="77777777" w:rsidR="000022EC" w:rsidRPr="003F6C37" w:rsidRDefault="000022EC" w:rsidP="000022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2EC" w:rsidRPr="003F6C37" w14:paraId="4ED295C3" w14:textId="77777777" w:rsidTr="00CA7DC9">
        <w:trPr>
          <w:gridAfter w:val="19"/>
          <w:wAfter w:w="10546" w:type="dxa"/>
          <w:trHeight w:val="255"/>
        </w:trPr>
        <w:tc>
          <w:tcPr>
            <w:tcW w:w="80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169E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A1B5" w14:textId="77777777" w:rsidR="000022EC" w:rsidRPr="003F6C37" w:rsidRDefault="000022EC" w:rsidP="00002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EC" w:rsidRPr="003F6C37" w14:paraId="603376A5" w14:textId="77777777" w:rsidTr="00CA7DC9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412A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D49B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0AF5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523D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C41B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0065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128F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D922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B761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EFC2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D86B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4CEC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E197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07E4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8BD9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CB64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80B6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A79A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7E8F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15F5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21F6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988F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EC" w:rsidRPr="003F6C37" w14:paraId="38EDF1FD" w14:textId="77777777" w:rsidTr="00CA7DC9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89D5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8DD1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51CF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4599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B86D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1021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965C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0F21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384E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07F0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68EB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B3F8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1E91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62B0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D4C1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A94A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1FB3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E920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34F5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8E05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28C2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9D9A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EC" w:rsidRPr="003F6C37" w14:paraId="71F0B3FD" w14:textId="77777777" w:rsidTr="00CA7DC9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56F9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3CB0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088C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D02E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4F12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67FE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37E4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FDA6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7849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5E17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5C78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1F57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2BD7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B73C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7ABA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E3DA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D119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A10B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11AA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8B76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0C81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7427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EC" w:rsidRPr="003F6C37" w14:paraId="234100A4" w14:textId="77777777" w:rsidTr="00CA7DC9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D71D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4415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BD95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E2CF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E555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C850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AE7B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839E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238E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F2A7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B202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B930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44B2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4DFD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96EA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44BB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9CD6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B4F4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CE2E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96DF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D2E3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1B30" w14:textId="77777777" w:rsidR="000022EC" w:rsidRPr="003F6C37" w:rsidRDefault="000022EC" w:rsidP="000022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DC9" w:rsidRPr="00CA7DC9" w14:paraId="25049A31" w14:textId="77777777" w:rsidTr="00CA7DC9">
        <w:trPr>
          <w:gridAfter w:val="6"/>
          <w:wAfter w:w="4489" w:type="dxa"/>
          <w:trHeight w:val="25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C634A7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Račun / opis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DEAF14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Izvršenje 2024.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EF65E2" w14:textId="7D5338A8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Rebalans 2025.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248437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Izvršenje 2025.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F10825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Indeks  3/1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D26F4B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Indeks  3/2</w:t>
            </w:r>
          </w:p>
        </w:tc>
      </w:tr>
      <w:tr w:rsidR="00CA7DC9" w:rsidRPr="00CA7DC9" w14:paraId="096E1400" w14:textId="77777777" w:rsidTr="00CA7DC9">
        <w:trPr>
          <w:gridAfter w:val="6"/>
          <w:wAfter w:w="4489" w:type="dxa"/>
          <w:trHeight w:val="25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9C0CB6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A. RAČUN PRIHODA I RASHODA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A083D3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1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EE0A19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062FC2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3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62F4AD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4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516A75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5</w:t>
            </w:r>
          </w:p>
        </w:tc>
      </w:tr>
      <w:tr w:rsidR="00CA7DC9" w:rsidRPr="00CA7DC9" w14:paraId="46BDBC13" w14:textId="77777777" w:rsidTr="00CA7DC9">
        <w:trPr>
          <w:gridAfter w:val="6"/>
          <w:wAfter w:w="4489" w:type="dxa"/>
          <w:trHeight w:val="25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0376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 Prihodi poslovanja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C04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2.773.972,68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1C2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3.302.033,47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817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3.037.974,39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EA3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109,52%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E3E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92,00%</w:t>
            </w:r>
          </w:p>
        </w:tc>
      </w:tr>
      <w:tr w:rsidR="00CA7DC9" w:rsidRPr="00CA7DC9" w14:paraId="6CA7E30E" w14:textId="77777777" w:rsidTr="00CA7DC9">
        <w:trPr>
          <w:gridAfter w:val="6"/>
          <w:wAfter w:w="4489" w:type="dxa"/>
          <w:trHeight w:val="25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0B7A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 Prihodi od prodaje nefinancijske imovine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3AB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277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E7C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BE8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C0F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7DC9" w:rsidRPr="00CA7DC9" w14:paraId="55582CB8" w14:textId="77777777" w:rsidTr="00CA7DC9">
        <w:trPr>
          <w:gridAfter w:val="6"/>
          <w:wAfter w:w="4489" w:type="dxa"/>
          <w:trHeight w:val="25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89FE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UKUPNI PRIHODI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C37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2.773.972,68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9A1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3.302.033,47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D5C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3.037.974,39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F03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109,52%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150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92,00%</w:t>
            </w:r>
          </w:p>
        </w:tc>
      </w:tr>
      <w:tr w:rsidR="00CA7DC9" w:rsidRPr="00CA7DC9" w14:paraId="46E3317D" w14:textId="77777777" w:rsidTr="00CA7DC9">
        <w:trPr>
          <w:gridAfter w:val="6"/>
          <w:wAfter w:w="4489" w:type="dxa"/>
          <w:trHeight w:val="25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68C2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 Rashodi poslovanja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B31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2.743.375,92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5B2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3.246.441,00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4F3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3.220.614,01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05F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117,40%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A5E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99,20%</w:t>
            </w:r>
          </w:p>
        </w:tc>
      </w:tr>
      <w:tr w:rsidR="00CA7DC9" w:rsidRPr="00CA7DC9" w14:paraId="7CE1404F" w14:textId="77777777" w:rsidTr="00CA7DC9">
        <w:trPr>
          <w:gridAfter w:val="6"/>
          <w:wAfter w:w="4489" w:type="dxa"/>
          <w:trHeight w:val="25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71B0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 Rashodi za nabavu nefinancijske imovine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284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39.308,11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269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50.871,21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B09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45.463,73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92F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115,66%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C0F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89,37%</w:t>
            </w:r>
          </w:p>
        </w:tc>
      </w:tr>
      <w:tr w:rsidR="00CA7DC9" w:rsidRPr="00CA7DC9" w14:paraId="6C0F3D10" w14:textId="77777777" w:rsidTr="00CA7DC9">
        <w:trPr>
          <w:gridAfter w:val="6"/>
          <w:wAfter w:w="4489" w:type="dxa"/>
          <w:trHeight w:val="25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22D0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UKUPNI RASHODI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792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2.782.684,03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979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3.297.312,21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CA2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3.266.077,74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567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117,37%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E99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99,05%</w:t>
            </w:r>
          </w:p>
        </w:tc>
      </w:tr>
      <w:tr w:rsidR="00CA7DC9" w:rsidRPr="00CA7DC9" w14:paraId="3DC304AD" w14:textId="77777777" w:rsidTr="00CA7DC9">
        <w:trPr>
          <w:gridAfter w:val="6"/>
          <w:wAfter w:w="4489" w:type="dxa"/>
          <w:trHeight w:val="25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8EA4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VIŠAK / MANJAK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FEE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-8.711,35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794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4.721,26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697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-228.103,35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188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2618,46%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ABE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-4831,41%</w:t>
            </w:r>
          </w:p>
        </w:tc>
      </w:tr>
      <w:tr w:rsidR="00CA7DC9" w:rsidRPr="00CA7DC9" w14:paraId="0D405784" w14:textId="77777777" w:rsidTr="00CA7DC9">
        <w:trPr>
          <w:gridAfter w:val="6"/>
          <w:wAfter w:w="4489" w:type="dxa"/>
          <w:trHeight w:val="25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D97446D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B. RAČUN ZADUŽIVANJA / FINANCIRANJA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28F2CC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F756D9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CB9B66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15665C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0483C8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</w:tr>
      <w:tr w:rsidR="00CA7DC9" w:rsidRPr="00CA7DC9" w14:paraId="0F389F99" w14:textId="77777777" w:rsidTr="00CA7DC9">
        <w:trPr>
          <w:gridAfter w:val="6"/>
          <w:wAfter w:w="4489" w:type="dxa"/>
          <w:trHeight w:val="25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1DD8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 Primici od financijske imovine i zaduživanja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DED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527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7FB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93E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B0D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7DC9" w:rsidRPr="00CA7DC9" w14:paraId="010EDA7F" w14:textId="77777777" w:rsidTr="00CA7DC9">
        <w:trPr>
          <w:gridAfter w:val="6"/>
          <w:wAfter w:w="4489" w:type="dxa"/>
          <w:trHeight w:val="25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6290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 Izdaci za financijsku imovinu i otplate zajmova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E7B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E9D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A3D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349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60D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7DC9" w:rsidRPr="00CA7DC9" w14:paraId="43F73586" w14:textId="77777777" w:rsidTr="00CA7DC9">
        <w:trPr>
          <w:gridAfter w:val="6"/>
          <w:wAfter w:w="4489" w:type="dxa"/>
          <w:trHeight w:val="25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EB11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NETO ZADUŽIVANJE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B61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015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1CE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5A8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0,00%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FFB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CA7DC9" w:rsidRPr="00CA7DC9" w14:paraId="28B944AB" w14:textId="77777777" w:rsidTr="00CA7DC9">
        <w:trPr>
          <w:gridAfter w:val="6"/>
          <w:wAfter w:w="4489" w:type="dxa"/>
          <w:trHeight w:val="25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1CEF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UKUPNI DONOS VIŠKA / MANJKA IZ PRETHODNE(IH) GODINA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F31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789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1EA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CD8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6EB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7DC9" w:rsidRPr="00CA7DC9" w14:paraId="4538BF5E" w14:textId="77777777" w:rsidTr="00CA7DC9">
        <w:trPr>
          <w:gridAfter w:val="6"/>
          <w:wAfter w:w="4489" w:type="dxa"/>
          <w:trHeight w:val="25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1F46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VIŠAK / MANJAK IZ PRETHODNE(IH) GODINE KOJI ĆE SE POKRITI / RASPOREDITI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A16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2E7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-4.721,26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E9A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EA3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0,00%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071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CA7DC9" w:rsidRPr="00CA7DC9" w14:paraId="6F8974F5" w14:textId="77777777" w:rsidTr="00CA7DC9">
        <w:trPr>
          <w:gridAfter w:val="6"/>
          <w:wAfter w:w="4489" w:type="dxa"/>
          <w:trHeight w:val="25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1253F7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VIŠAK / MANJAK + NETO ZADUŽIVANJE / FINANCIRANJE + KORIŠTENO U PRETHODNIM GODINAMA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2BE3E7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D2DF19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C5952D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F8CA0C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6BFB02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</w:tr>
      <w:tr w:rsidR="00CA7DC9" w:rsidRPr="00CA7DC9" w14:paraId="062A3B11" w14:textId="77777777" w:rsidTr="00CA7DC9">
        <w:trPr>
          <w:gridAfter w:val="6"/>
          <w:wAfter w:w="4489" w:type="dxa"/>
          <w:trHeight w:val="25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D72A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REZULTAT GODINE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18F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-8.711,35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544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6A9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-228.103,35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7A3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2618,46%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8B7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</w:tbl>
    <w:p w14:paraId="56A981E8" w14:textId="77777777" w:rsidR="00C753C7" w:rsidRPr="003F6C37" w:rsidRDefault="00C753C7" w:rsidP="0040711A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319136CD" w14:textId="77777777" w:rsidR="00C0252E" w:rsidRPr="003F6C37" w:rsidRDefault="00C0252E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14C3D02B" w14:textId="0AD46680" w:rsidR="006A4603" w:rsidRPr="003F6C37" w:rsidRDefault="000022EC">
      <w:r w:rsidRPr="003F6C37">
        <w:br w:type="page"/>
      </w:r>
    </w:p>
    <w:p w14:paraId="116CE843" w14:textId="18CC1713" w:rsidR="00B56A42" w:rsidRDefault="00B56A42" w:rsidP="00B56A42">
      <w:pPr>
        <w:jc w:val="center"/>
        <w:rPr>
          <w:rFonts w:ascii="Arial" w:hAnsi="Arial" w:cs="Arial"/>
          <w:b/>
          <w:sz w:val="24"/>
          <w:szCs w:val="24"/>
        </w:rPr>
      </w:pPr>
      <w:r w:rsidRPr="003F6C37">
        <w:rPr>
          <w:rFonts w:ascii="Arial" w:hAnsi="Arial" w:cs="Arial"/>
          <w:b/>
          <w:sz w:val="24"/>
          <w:szCs w:val="24"/>
        </w:rPr>
        <w:lastRenderedPageBreak/>
        <w:t>1.2.1. Prihodi i rashodi prema ekonomskoj klasifikaciji</w:t>
      </w:r>
    </w:p>
    <w:p w14:paraId="689DE833" w14:textId="0CE1E47E" w:rsidR="00B10261" w:rsidRPr="003F6C37" w:rsidRDefault="00B10261" w:rsidP="00B56A42">
      <w:pPr>
        <w:jc w:val="center"/>
        <w:rPr>
          <w:rFonts w:ascii="Arial" w:hAnsi="Arial" w:cs="Arial"/>
          <w:b/>
          <w:sz w:val="24"/>
          <w:szCs w:val="24"/>
        </w:rPr>
      </w:pPr>
      <w:r w:rsidRPr="003F6C37">
        <w:rPr>
          <w:rFonts w:ascii="Arial" w:hAnsi="Arial" w:cs="Arial"/>
          <w:sz w:val="20"/>
          <w:szCs w:val="20"/>
        </w:rPr>
        <w:t>Za razdoblje od 01.01.202</w:t>
      </w:r>
      <w:r>
        <w:rPr>
          <w:rFonts w:ascii="Arial" w:hAnsi="Arial" w:cs="Arial"/>
          <w:sz w:val="20"/>
          <w:szCs w:val="20"/>
        </w:rPr>
        <w:t>5</w:t>
      </w:r>
      <w:r w:rsidRPr="003F6C37">
        <w:rPr>
          <w:rFonts w:ascii="Arial" w:hAnsi="Arial" w:cs="Arial"/>
          <w:sz w:val="20"/>
          <w:szCs w:val="20"/>
        </w:rPr>
        <w:t>. do 31.12.202</w:t>
      </w:r>
      <w:r>
        <w:rPr>
          <w:rFonts w:ascii="Arial" w:hAnsi="Arial" w:cs="Arial"/>
          <w:sz w:val="20"/>
          <w:szCs w:val="20"/>
        </w:rPr>
        <w:t>5</w:t>
      </w:r>
      <w:r w:rsidRPr="003F6C37">
        <w:rPr>
          <w:rFonts w:ascii="Arial" w:hAnsi="Arial" w:cs="Arial"/>
          <w:sz w:val="20"/>
          <w:szCs w:val="20"/>
        </w:rPr>
        <w:t>.</w:t>
      </w:r>
    </w:p>
    <w:tbl>
      <w:tblPr>
        <w:tblW w:w="14033" w:type="dxa"/>
        <w:tblLook w:val="04A0" w:firstRow="1" w:lastRow="0" w:firstColumn="1" w:lastColumn="0" w:noHBand="0" w:noVBand="1"/>
      </w:tblPr>
      <w:tblGrid>
        <w:gridCol w:w="5812"/>
        <w:gridCol w:w="1774"/>
        <w:gridCol w:w="1769"/>
        <w:gridCol w:w="1843"/>
        <w:gridCol w:w="1418"/>
        <w:gridCol w:w="1417"/>
      </w:tblGrid>
      <w:tr w:rsidR="00CA7DC9" w:rsidRPr="00CA7DC9" w14:paraId="223CB04D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6EF93B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Račun / opis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5C2871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Izvršenje 2024.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88795A" w14:textId="48CDC1DA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Rebalans</w:t>
            </w: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2025.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A446BD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Izvršenje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3AA0B8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Indeks  3/1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348770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Indeks  3/2</w:t>
            </w:r>
          </w:p>
        </w:tc>
      </w:tr>
      <w:tr w:rsidR="00CA7DC9" w:rsidRPr="00CA7DC9" w14:paraId="1E3B10A3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4440EF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A. RAČUN PRIHODA I RASHODA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7BC4D4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3AAEBD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4E6B92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816A86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E07025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5</w:t>
            </w:r>
          </w:p>
        </w:tc>
      </w:tr>
      <w:tr w:rsidR="00CA7DC9" w:rsidRPr="00CA7DC9" w14:paraId="0E8E4328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04D8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 Prihodi poslovanja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C52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2.773.972,68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797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3.302.033,47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7D9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3.037.974,39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547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109,52%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12B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92,00%</w:t>
            </w:r>
          </w:p>
        </w:tc>
      </w:tr>
      <w:tr w:rsidR="00CA7DC9" w:rsidRPr="00CA7DC9" w14:paraId="52A4F909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1F1D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63 Pomoći iz inozemstva i od subjekata unutar općeg proračuna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5D4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2.533.582,39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1F3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3.006.136,47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7B7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2.750.620,95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1DA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108,57%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996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91,50%</w:t>
            </w:r>
          </w:p>
        </w:tc>
      </w:tr>
      <w:tr w:rsidR="00CA7DC9" w:rsidRPr="00CA7DC9" w14:paraId="3580070C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B393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636 Pomoći proračunskim korisnicima iz proračuna koji im nije nadležan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D81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2.500.086,53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802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532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2.713.507,87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A00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108,54%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9BE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2C5FA980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2344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6361 Tekuće pomoći proračunskim korisnicima iz proračuna koji im nije nadležan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9B4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2.491.389,31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E54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C3E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2.702.166,99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83B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108,46%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589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3EB3408F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4FE4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6362 Kapitalne pomoći proračunskim korisnicima iz proračuna koji im nije nadležan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C71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8.697,22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123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167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11.340,88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5D9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130,40%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AC8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1E9FF30E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8A7B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639 Prijenosi između proračunskih korisnika istog proračuna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9D6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33.495,86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30B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B99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37.113,08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8DD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110,80%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CBC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6E3B87DB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1E7F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6391 Tekući prijenosi između proračunskih korisnika istog proračuna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FA1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5.024,37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9CF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DB0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5.566,94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0B2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110,80%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F9A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6B10E8C7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D6FD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6393 Tekući prijenosi između proračunskih korisnika istog proračuna temeljem prijenosa EU sredstava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A09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28.471,49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BF3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778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31.546,14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21A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110,80%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D29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16DDDFF3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0DE9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65 Prihodi od upravnih i administrativnih pristojbi, pristojbi po posebnim propisima i naknada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619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20.337,50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FD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22.650,00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D6F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23.732,78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5BD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116,69%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F5D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104,78%</w:t>
            </w:r>
          </w:p>
        </w:tc>
      </w:tr>
      <w:tr w:rsidR="00CA7DC9" w:rsidRPr="00CA7DC9" w14:paraId="657386F1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3DC0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652 Prihodi po posebnim propisima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CBB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20.337,50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D51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E5D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23.732,78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471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116,69%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287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34A84FE9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B55A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6526 Ostali nespomenuti prihodi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037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20.337,50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571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51B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23.732,78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C2E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116,69%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2DA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53CAFB14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7B3B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66 Prihodi od prodaje proizvoda i robe te pruženih usluga, prihodi od donacija te povrati po protestira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5B4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5.646,53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97C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6.050,00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1B2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4.778,85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CF6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84,63%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B42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78,99%</w:t>
            </w:r>
          </w:p>
        </w:tc>
      </w:tr>
      <w:tr w:rsidR="00CA7DC9" w:rsidRPr="00CA7DC9" w14:paraId="6269E319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04BC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661 Prihodi od prodaje proizvoda i robe te pruženih usluga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6B4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348,37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3BF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630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13,92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EE2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4,00%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959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4C009CB9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3217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6615 Prihodi od pruženih usluga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676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348,37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E75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C7A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13,92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E2A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4,00%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2FD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70BF197B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54B4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663 Donacije od pravnih i fizičkih osoba izvan općeg proračuna te povrat donacija i kapitalnih pomoći po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52A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5.298,16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EBF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5DD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4.764,93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EB6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89,94%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F15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1D8251B6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7366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6631 Tekuće donacije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09A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825,33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911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843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1.338,00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F4E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162,12%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6A5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4BAFE8BD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7402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6632 Kapitalne donacije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2FB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4.472,83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5CA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10D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3.426,93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CFD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76,62%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57F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5280A178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691C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67 Prihodi iz nadležnog proračuna i od HZZO-a temeljem ugovornih obveza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37D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214.406,26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A5F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267.197,00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E35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258.841,81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EAF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120,72%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7F9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96,87%</w:t>
            </w:r>
          </w:p>
        </w:tc>
      </w:tr>
      <w:tr w:rsidR="00CA7DC9" w:rsidRPr="00CA7DC9" w14:paraId="685CEF68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66F7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671 Prihodi iz nadležnog proračuna za financiranje redovne djelatnosti proračunskih korisnika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DA8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214.406,26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8F1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675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258.841,81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C76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120,72%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662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606901A6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4671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6711 Prihodi iz nadležnog proračuna za financiranje rashoda poslovanja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38D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194.490,68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572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BB0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234.858,14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935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120,76%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BA6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151A5654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33FE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6712 Prihodi iz nadležnog proračuna za financiranje rashoda za nabavu nefinancijske imovine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665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19.915,58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49D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356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23.983,67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FBF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120,43%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2D3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6EF20FE0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8DD6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 Rashodi poslovanja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22D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2.743.375,92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1CC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3.246.441,00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C36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3.220.614,01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25F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117,40%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859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99,20%</w:t>
            </w:r>
          </w:p>
        </w:tc>
      </w:tr>
      <w:tr w:rsidR="00CA7DC9" w:rsidRPr="00CA7DC9" w14:paraId="4BDEC09F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07A6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31 Rashodi za zaposlene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59A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2.370.413,32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0AA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2.827.046,00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7DF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2.813.888,49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54E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118,71%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280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99,53%</w:t>
            </w:r>
          </w:p>
        </w:tc>
      </w:tr>
      <w:tr w:rsidR="00CA7DC9" w:rsidRPr="00CA7DC9" w14:paraId="765508C4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832E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311 Plaće (Bruto)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595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1.956.861,68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6D4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EA0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2.332.012,74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09B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119,17%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C9A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596B279B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3AE5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3111 Plaće za redovan rad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280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1.956.861,68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51C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8EC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2.332.012,74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F3F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119,17%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CAE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43F0EA79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52ED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312 Ostali rashodi za zaposlene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445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92.463,23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62F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9C9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97.093,29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13E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105,01%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F2E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136CB2D1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EF0A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3121 Ostali rashodi za zaposlene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064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92.463,23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F19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D8A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97.093,29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DA8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105,01%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3E4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0F14BDFD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C129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313 Doprinosi na plaće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157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321.088,41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57D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60A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384.782,46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553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119,84%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EC2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270BACD8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5081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3132 Doprinosi za obvezno zdravstveno osiguranje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242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321.088,41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BED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3EE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384.782,46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2D5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119,84%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1B0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20E44B37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9105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32 Materijalni rashodi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294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343.531,74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9F6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389.695,00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E9A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377.187,09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0D6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109,80%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CD3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96,79%</w:t>
            </w:r>
          </w:p>
        </w:tc>
      </w:tr>
      <w:tr w:rsidR="00CA7DC9" w:rsidRPr="00CA7DC9" w14:paraId="3C7E5712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321A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321 Naknade troškova zaposlenima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075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103.365,35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135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7A5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118.286,41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735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114,44%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7D4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7332DE07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1E50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3211 Službena putovanja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B58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12.973,30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084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DFF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14.838,15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B03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114,37%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062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46917631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9BAC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3212 Naknade za prijevoz, za rad na terenu i odvojeni život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C2F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87.209,05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616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E84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95.774,99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847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109,82%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DA0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660CDEE9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175B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3213 Stručno usavršavanje zaposlenika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EAE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515,00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836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EEA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647,50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B69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125,73%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CB5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3884CBB4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78B9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3214 Ostale naknade troškova zaposlenima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102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2.668,00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4B7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B68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7.025,77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FA0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263,33%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420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742E7BAB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84F7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322 Rashodi za materijal i energiju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E9F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187.398,44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B58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BAD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185.992,35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858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99,25%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673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072EE0AA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4A27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3221 Uredski materijal i ostali materijalni rashodi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9DE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14.406,25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515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D60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17.234,77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15E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119,63%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B3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5F3CC1F2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7D0D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3222 Materijal i sirovine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246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122.072,29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649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320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124.666,47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E8D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102,13%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BBA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4B6DE1C5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374F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3223 Energija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95B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38.644,54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246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C00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35.972,38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3A7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93,09%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CFB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5F4FAE58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1C2E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3224 Materijal i dijelovi za tekuće i investicijsko održavanje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F3D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4.890,47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64D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192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5.645,60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913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115,44%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AC5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646457A8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41E9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3225 Sitni inventar i autogume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364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6.482,09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0E5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F85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2.207,24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3E0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34,05%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5D1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3916802E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B520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3227 Službena, radna i zaštitna odjeća i obuća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787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902,80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95F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010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265,89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AE6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29,45%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595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0DED8A6A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496A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323 Rashodi za usluge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462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44.788,90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BCB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09C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54.521,69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175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121,73%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EF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3393A877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C3D2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3231 Usluge telefona, interneta, pošte i prijevoza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3BC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10.762,46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687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33A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8.397,86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B39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78,03%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0E6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393F4DB1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9A4C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3232 Usluge tekućeg i investicijskog  održavanja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30D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9.393,51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BDF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911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13.630,16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F4B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145,10%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4C9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1CA865F9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5D69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3233 Usluge promidžbe i informiranja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646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2.373,08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B1E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F50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1.843,00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44D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77,66%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A4C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34740C83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C8B8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3234 Komunalne usluge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E45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8.616,91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42A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31C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10.265,70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483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119,13%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F99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16DD75FA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D973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3235 Zakupnine i najamnine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052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188,10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134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D63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291,90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287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155,18%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3C7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0900A545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BC14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3236 Zdravstvene i veterinarske usluge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375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5.100,00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CF0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218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11.346,90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2E6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222,49%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E56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437B240D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FD6A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3237 Intelektualne i osobne usluge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B1F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834,66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035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724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674,24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0A4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80,78%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C18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4F8B742D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DACA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3238 Računalne usluge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6FF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4.573,51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545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FEC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4.654,28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CCE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101,77%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5A7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091A7196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C062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3239 Ostale usluge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47D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2.946,67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E87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F3E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3.417,65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5E8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115,98%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103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430F16FA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4109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329 Ostali nespomenuti rashodi poslovanja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E34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7.979,05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72B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82D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18.386,64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600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230,44%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D80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0DF86DBB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4286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3292 Premije osiguranja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D00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720,03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124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0C0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2.101,71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3BE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291,89%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8C9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1602B5A6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5ABB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3293 Reprezentacija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697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219,98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B02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A62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1.235,75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376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561,76%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5ED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7697B800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517D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3294 Članarine i norme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D40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110,00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92B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660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125,00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C5F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113,64%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1B8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10AC72EC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D8A7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3295 Pristojbe i naknade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53D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2.507,01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0CE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5FB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7.424,47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19A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296,15%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95E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5279F576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7D9C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3296 Troškovi sudskih postupaka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9427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64C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DA2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3.111,99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8B9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0B0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13BD58AC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9060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3299 Ostali nespomenuti rashodi poslovanja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8AE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4.422,03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1D4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362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4.387,72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6E4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99,22%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A03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69A78A32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7268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37 Naknade građanima i kućanstvima na temelju osiguranja i druge naknade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FB4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28.375,94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205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28.500,00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869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28.487,95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5EB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100,39%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AF2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99,96%</w:t>
            </w:r>
          </w:p>
        </w:tc>
      </w:tr>
      <w:tr w:rsidR="00CA7DC9" w:rsidRPr="00CA7DC9" w14:paraId="2CA4CA95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7E1F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372 Ostale naknade građanima i kućanstvima iz proračuna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62E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28.375,94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D4A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A0C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28.487,95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95D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100,39%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03F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4E83C812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790A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3722 Naknade građanima i kućanstvima u naravi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565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28.375,94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1C0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ED6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28.487,95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314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100,39%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644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48C105C8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3C2C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38 Rashodi za donacije, kazne, naknade šteta i kapitalne pomoći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317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1.054,92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4EA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1.200,00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9E9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1.050,48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974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99,58%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DD1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87,54%</w:t>
            </w:r>
          </w:p>
        </w:tc>
      </w:tr>
      <w:tr w:rsidR="00CA7DC9" w:rsidRPr="00CA7DC9" w14:paraId="71BDB9D7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A871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381 Tekuće donacije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C84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1.054,92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FB6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527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1.050,48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68B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99,58%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D56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294105E3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5CD4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3812 Tekuće donacije u naravi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DDE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1.054,92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92D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936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1.050,48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903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99,58%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831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1EB8FDE8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AAF5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 Rashodi za nabavu nefinancijske imovine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5C8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39.308,11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C97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50.871,21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6C5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45.463,73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03F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115,66%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5FA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89,37%</w:t>
            </w:r>
          </w:p>
        </w:tc>
      </w:tr>
      <w:tr w:rsidR="00CA7DC9" w:rsidRPr="00CA7DC9" w14:paraId="10D28158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7344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 Rashodi za nabavu proizvedene dugotrajne imovine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C43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39.308,11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EA3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50.871,21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117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45.463,73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273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115,66%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8E8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89,37%</w:t>
            </w:r>
          </w:p>
        </w:tc>
      </w:tr>
      <w:tr w:rsidR="00CA7DC9" w:rsidRPr="00CA7DC9" w14:paraId="6923490A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D353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422 Postrojenja i oprema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067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29.008,31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0CF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C0A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33.033,43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1E8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113,88%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535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2967FBD2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E345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4221 Uredska oprema i namještaj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915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2.849,10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07E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28F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9.198,00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761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322,84%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811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5B6643A9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6974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4223 Oprema za održavanje i zaštitu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498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9.086,15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975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892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10.125,00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290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111,43%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261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37094199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8069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4227 Uređaji, strojevi i oprema za ostale namjene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2A1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17.073,06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93A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964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13.710,43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E9C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80,30%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6C8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18823087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5A3A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424 Knjige, umjetnička djela i ostale izložbene vrijednosti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667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10.299,80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E0B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B5E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12.430,30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287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120,68%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521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7DC9" w:rsidRPr="00CA7DC9" w14:paraId="172E63EB" w14:textId="77777777" w:rsidTr="00CA7D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669C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4241 Knjige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580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10.299,80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A07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D21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12.430,30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D82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sz w:val="20"/>
                <w:szCs w:val="20"/>
                <w:lang w:val="en-US"/>
              </w:rPr>
              <w:t>120,68%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5C0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7FC444E" w14:textId="77777777" w:rsidR="006A4603" w:rsidRPr="003F6C37" w:rsidRDefault="006A4603"/>
    <w:p w14:paraId="29AD7136" w14:textId="1FEF8E8F" w:rsidR="006A4603" w:rsidRPr="003F6C37" w:rsidRDefault="006A4603">
      <w:r w:rsidRPr="003F6C37">
        <w:br w:type="page"/>
      </w:r>
    </w:p>
    <w:p w14:paraId="443CB793" w14:textId="2E1609D2" w:rsidR="00B56A42" w:rsidRPr="003F6C37" w:rsidRDefault="00B56A42" w:rsidP="00B56A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F6C37">
        <w:rPr>
          <w:rFonts w:ascii="Arial" w:hAnsi="Arial" w:cs="Arial"/>
          <w:b/>
          <w:sz w:val="24"/>
          <w:szCs w:val="24"/>
        </w:rPr>
        <w:lastRenderedPageBreak/>
        <w:t>1.2.2. Prihodi i rashodi prema izvorima financiranja</w:t>
      </w:r>
    </w:p>
    <w:p w14:paraId="1E838021" w14:textId="34F61925" w:rsidR="00B56A42" w:rsidRDefault="00B56A42" w:rsidP="00B56A42">
      <w:pPr>
        <w:jc w:val="center"/>
        <w:rPr>
          <w:rFonts w:ascii="Arial" w:hAnsi="Arial" w:cs="Arial"/>
          <w:b/>
          <w:sz w:val="24"/>
          <w:szCs w:val="24"/>
        </w:rPr>
      </w:pPr>
      <w:r w:rsidRPr="003F6C37">
        <w:rPr>
          <w:rFonts w:ascii="Arial" w:hAnsi="Arial" w:cs="Arial"/>
          <w:b/>
          <w:sz w:val="24"/>
          <w:szCs w:val="24"/>
        </w:rPr>
        <w:t>Za razdoblje od 01.01.202</w:t>
      </w:r>
      <w:r w:rsidR="00571DDD">
        <w:rPr>
          <w:rFonts w:ascii="Arial" w:hAnsi="Arial" w:cs="Arial"/>
          <w:b/>
          <w:sz w:val="24"/>
          <w:szCs w:val="24"/>
        </w:rPr>
        <w:t>5</w:t>
      </w:r>
      <w:r w:rsidRPr="003F6C37">
        <w:rPr>
          <w:rFonts w:ascii="Arial" w:hAnsi="Arial" w:cs="Arial"/>
          <w:b/>
          <w:sz w:val="24"/>
          <w:szCs w:val="24"/>
        </w:rPr>
        <w:t>. do 31.12.202</w:t>
      </w:r>
      <w:r w:rsidR="00571DDD">
        <w:rPr>
          <w:rFonts w:ascii="Arial" w:hAnsi="Arial" w:cs="Arial"/>
          <w:b/>
          <w:sz w:val="24"/>
          <w:szCs w:val="24"/>
        </w:rPr>
        <w:t>5</w:t>
      </w:r>
      <w:r w:rsidRPr="003F6C37">
        <w:rPr>
          <w:rFonts w:ascii="Arial" w:hAnsi="Arial" w:cs="Arial"/>
          <w:b/>
          <w:sz w:val="24"/>
          <w:szCs w:val="24"/>
        </w:rPr>
        <w:t>.</w: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6379"/>
        <w:gridCol w:w="1701"/>
        <w:gridCol w:w="1701"/>
        <w:gridCol w:w="1701"/>
        <w:gridCol w:w="1418"/>
        <w:gridCol w:w="1417"/>
      </w:tblGrid>
      <w:tr w:rsidR="00CA7DC9" w:rsidRPr="00CA7DC9" w14:paraId="68638D56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2F25FB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Račun / opis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D0EDDE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Izvršenje 2024.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4235C4" w14:textId="4B53EF63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Rebalans</w:t>
            </w: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2025.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156B0F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Izvršenje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B8E388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Indeks  3/1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FDC460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Indeks  3/2</w:t>
            </w:r>
          </w:p>
        </w:tc>
      </w:tr>
      <w:tr w:rsidR="00CA7DC9" w:rsidRPr="00CA7DC9" w14:paraId="4425FE66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31FCD3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PRIHODI I RASHODI PREMA IZVORIMA FINANCIRANJA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EBD09A9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287E85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8AA455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ACF3FED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D421EA" w14:textId="77777777" w:rsidR="00CA7DC9" w:rsidRPr="00CA7DC9" w:rsidRDefault="00CA7DC9" w:rsidP="00CA7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CA7DC9" w:rsidRPr="00CA7DC9" w14:paraId="03EBC722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9D7A95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SVEUKUPNI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744C5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2.773.972,68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A197D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3.302.033,47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4C2B6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3.037.974,39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2ADBE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109,52%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43D91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92,00%</w:t>
            </w:r>
          </w:p>
        </w:tc>
      </w:tr>
      <w:tr w:rsidR="00CA7DC9" w:rsidRPr="00CA7DC9" w14:paraId="35F366F0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43284A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6D568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214.406,26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9E5DD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156.897,00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834CF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258.841,81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2D42C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120,72%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66AC7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164,98%</w:t>
            </w:r>
          </w:p>
        </w:tc>
      </w:tr>
      <w:tr w:rsidR="00CA7DC9" w:rsidRPr="00CA7DC9" w14:paraId="03D1C5A9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0DBE1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026A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214.406,26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774F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156.897,00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EE63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258.841,81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2DEE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120,72%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EA3E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164,98%</w:t>
            </w:r>
          </w:p>
        </w:tc>
      </w:tr>
      <w:tr w:rsidR="00CA7DC9" w:rsidRPr="00CA7DC9" w14:paraId="78F445BF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988C7C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522B5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20.685,87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558E9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4BCC3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13,92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E6048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49029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27,84%</w:t>
            </w:r>
          </w:p>
        </w:tc>
      </w:tr>
      <w:tr w:rsidR="00CA7DC9" w:rsidRPr="00CA7DC9" w14:paraId="78B7FF06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49EC1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B416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20.685,87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81C5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3803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13,92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9516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5D84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27,84%</w:t>
            </w:r>
          </w:p>
        </w:tc>
      </w:tr>
      <w:tr w:rsidR="00CA7DC9" w:rsidRPr="00CA7DC9" w14:paraId="04A1DF55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BF8F73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EF1BC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0A45F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22.650,00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2ADAF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23.732,78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1E0A9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89482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104,78%</w:t>
            </w:r>
          </w:p>
        </w:tc>
      </w:tr>
      <w:tr w:rsidR="00CA7DC9" w:rsidRPr="00CA7DC9" w14:paraId="51D6A31C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16737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4.2. PRIHODI ZA POSEBNE NAMJENE KORISNICI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190A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84C0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22.650,00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9D38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23.732,78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4CF3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E3D6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104,78%</w:t>
            </w:r>
          </w:p>
        </w:tc>
      </w:tr>
      <w:tr w:rsidR="00CA7DC9" w:rsidRPr="00CA7DC9" w14:paraId="1CB654C3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3C4B54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22AD6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2.533.582,39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634B1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3.116.436,47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44A92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2.750.620,95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1A9B1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108,57%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BD356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88,26%</w:t>
            </w:r>
          </w:p>
        </w:tc>
      </w:tr>
      <w:tr w:rsidR="00CA7DC9" w:rsidRPr="00CA7DC9" w14:paraId="62DB97B9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E73FD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5.1.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47EC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1.792,98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FCE1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30F1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679,63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7D0E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37,91%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63A6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97,09%</w:t>
            </w:r>
          </w:p>
        </w:tc>
      </w:tr>
      <w:tr w:rsidR="00CA7DC9" w:rsidRPr="00CA7DC9" w14:paraId="6EABA512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87C6F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5.2.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A7B3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2.503.317,92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53B4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3.080.914,47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0E8C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2.718.395,18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E815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108,59%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4D42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88,23%</w:t>
            </w:r>
          </w:p>
        </w:tc>
      </w:tr>
      <w:tr w:rsidR="00CA7DC9" w:rsidRPr="00CA7DC9" w14:paraId="00F2B15C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899A0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5.4. INSTITUCIJE I TIJELA EU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A732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28.471,49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08BD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34.822,00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0931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31.546,14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79BB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110,80%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E9F5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90,59%</w:t>
            </w:r>
          </w:p>
        </w:tc>
      </w:tr>
      <w:tr w:rsidR="00CA7DC9" w:rsidRPr="00CA7DC9" w14:paraId="00C3F1FD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8ABC1C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6.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5F660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5.298,16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D9D01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11E3D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4.764,93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5F94B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89,94%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D9EF7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79,42%</w:t>
            </w:r>
          </w:p>
        </w:tc>
      </w:tr>
      <w:tr w:rsidR="00CA7DC9" w:rsidRPr="00CA7DC9" w14:paraId="1F340295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716E7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6.1.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68B4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5.298,16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96B9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09EE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4.764,93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CB5B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89,94%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5323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79,42%</w:t>
            </w:r>
          </w:p>
        </w:tc>
      </w:tr>
      <w:tr w:rsidR="00CA7DC9" w:rsidRPr="00CA7DC9" w14:paraId="0B21B094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D41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290A" w14:textId="77777777" w:rsidR="00CA7DC9" w:rsidRPr="00CA7DC9" w:rsidRDefault="00CA7DC9" w:rsidP="00CA7D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2990" w14:textId="77777777" w:rsidR="00CA7DC9" w:rsidRPr="00CA7DC9" w:rsidRDefault="00CA7DC9" w:rsidP="00CA7D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7DB7" w14:textId="77777777" w:rsidR="00CA7DC9" w:rsidRPr="00CA7DC9" w:rsidRDefault="00CA7DC9" w:rsidP="00CA7D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8774" w14:textId="77777777" w:rsidR="00CA7DC9" w:rsidRPr="00CA7DC9" w:rsidRDefault="00CA7DC9" w:rsidP="00CA7D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7342" w14:textId="77777777" w:rsidR="00CA7DC9" w:rsidRPr="00CA7DC9" w:rsidRDefault="00CA7DC9" w:rsidP="00CA7D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7DC9" w:rsidRPr="00CA7DC9" w14:paraId="3406ACAB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7FCC26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SVEUKUPNI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C791F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2.782.684,03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387BF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3.297.312,21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F9740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3.266.077,74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E4DF3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117,37%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546DD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99,05%</w:t>
            </w:r>
          </w:p>
        </w:tc>
      </w:tr>
      <w:tr w:rsidR="00CA7DC9" w:rsidRPr="00CA7DC9" w14:paraId="26A56A7E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1AF49C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26F25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115.981,05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2CD6F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156.897,00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4095C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155.240,91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BDF1E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133,85%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F59D6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98,94%</w:t>
            </w:r>
          </w:p>
        </w:tc>
      </w:tr>
      <w:tr w:rsidR="00CA7DC9" w:rsidRPr="00CA7DC9" w14:paraId="06CF973B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31BF9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4DBC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115.981,05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01D3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156.897,00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E6CA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155.240,91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A0A3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133,85%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5F25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98,94%</w:t>
            </w:r>
          </w:p>
        </w:tc>
      </w:tr>
      <w:tr w:rsidR="00CA7DC9" w:rsidRPr="00CA7DC9" w14:paraId="513347AD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E963CF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A6F0E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18.007,54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7600E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0C7B7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E9B29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0,28%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75185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100,00%</w:t>
            </w:r>
          </w:p>
        </w:tc>
      </w:tr>
      <w:tr w:rsidR="00CA7DC9" w:rsidRPr="00CA7DC9" w14:paraId="1CAEEBBB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186AC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8519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18.007,54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0122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4863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E642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0,28%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4A9B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100,00%</w:t>
            </w:r>
          </w:p>
        </w:tc>
      </w:tr>
      <w:tr w:rsidR="00CA7DC9" w:rsidRPr="00CA7DC9" w14:paraId="79A554C1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962525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1BEFD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CC8DB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24.871,21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66001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20.404,70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1F802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84184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82,04%</w:t>
            </w:r>
          </w:p>
        </w:tc>
      </w:tr>
      <w:tr w:rsidR="00CA7DC9" w:rsidRPr="00CA7DC9" w14:paraId="6DFF293E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169F2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4.2. PRIHODI ZA POSEBNE NAMJENE KORISNICI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A503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52082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24.871,21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CE7E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20.404,70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8759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4B777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82,04%</w:t>
            </w:r>
          </w:p>
        </w:tc>
      </w:tr>
      <w:tr w:rsidR="00CA7DC9" w:rsidRPr="00CA7DC9" w14:paraId="1E34DB02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DE27A1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A3524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2.624.209,71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988BA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3.109.494,00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32EE1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3.085.603,60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E4F9C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117,58%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4FA9E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99,23%</w:t>
            </w:r>
          </w:p>
        </w:tc>
      </w:tr>
      <w:tr w:rsidR="00CA7DC9" w:rsidRPr="00CA7DC9" w14:paraId="4DC4A76A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28D07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5.1.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9334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1.792,98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261F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471A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679,63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A083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37,91%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9DDF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97,09%</w:t>
            </w:r>
          </w:p>
        </w:tc>
      </w:tr>
      <w:tr w:rsidR="00CA7DC9" w:rsidRPr="00CA7DC9" w14:paraId="2A1A1AE1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77C2E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5.2.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3AF0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2.608.498,50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F645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3.073.972,00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9E0B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3.051.005,39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E5DF1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116,96%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6A66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99,25%</w:t>
            </w:r>
          </w:p>
        </w:tc>
      </w:tr>
      <w:tr w:rsidR="00CA7DC9" w:rsidRPr="00CA7DC9" w14:paraId="01B9DF5C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5F2F1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5.4. INSTITUCIJE I TIJELA EU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5F326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13.918,23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DCC5A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34.822,00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5607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33.918,58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3029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243,70%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7EFD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97,41%</w:t>
            </w:r>
          </w:p>
        </w:tc>
      </w:tr>
      <w:tr w:rsidR="00CA7DC9" w:rsidRPr="00CA7DC9" w14:paraId="21475E8D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BA7961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6.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CF577B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5.298,16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5BE0F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D2A1C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4.778,53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940EC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90,19%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08B65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79,64%</w:t>
            </w:r>
          </w:p>
        </w:tc>
      </w:tr>
      <w:tr w:rsidR="00CA7DC9" w:rsidRPr="00CA7DC9" w14:paraId="5FC49B56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31D3D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6.1. DONACIJE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59B1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5.298,16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B3A03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D66B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4.778,53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A94A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90,19%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6D05F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79,64%</w:t>
            </w:r>
          </w:p>
        </w:tc>
      </w:tr>
      <w:tr w:rsidR="00CA7DC9" w:rsidRPr="00CA7DC9" w14:paraId="61674D17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880F62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9. VIŠAK IZ PRETHODNIH RAZDOBLJA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C2CD9C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19.187,57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56BD8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B2A8F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07A31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08105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CA7DC9" w:rsidRPr="00CA7DC9" w14:paraId="4D2D5ECC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55EBF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9.1. VIŠAK IZ PRETHODNIH GODINA - PROR.KORISNICI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094BD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2.066,10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6D7D9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37AB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7CB58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0DB6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CA7DC9" w:rsidRPr="00CA7DC9" w14:paraId="3D303457" w14:textId="77777777" w:rsidTr="00CA7DC9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A9F49" w14:textId="77777777" w:rsidR="00CA7DC9" w:rsidRPr="00CA7DC9" w:rsidRDefault="00CA7DC9" w:rsidP="00CA7D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 9.2. VIŠAK IZ PRETHODNIH GODINA -  GRAD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D91EE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17.121,47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42C3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0B170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3FAC4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80C65" w14:textId="77777777" w:rsidR="00CA7DC9" w:rsidRPr="00CA7DC9" w:rsidRDefault="00CA7DC9" w:rsidP="00CA7DC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7D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</w:tbl>
    <w:p w14:paraId="4D94D917" w14:textId="77777777" w:rsidR="006A4603" w:rsidRPr="003F6C37" w:rsidRDefault="006A4603">
      <w:r w:rsidRPr="003F6C37">
        <w:br w:type="page"/>
      </w:r>
    </w:p>
    <w:tbl>
      <w:tblPr>
        <w:tblW w:w="18563" w:type="dxa"/>
        <w:tblLook w:val="04A0" w:firstRow="1" w:lastRow="0" w:firstColumn="1" w:lastColumn="0" w:noHBand="0" w:noVBand="1"/>
      </w:tblPr>
      <w:tblGrid>
        <w:gridCol w:w="14893"/>
        <w:gridCol w:w="1918"/>
        <w:gridCol w:w="236"/>
        <w:gridCol w:w="640"/>
        <w:gridCol w:w="236"/>
        <w:gridCol w:w="640"/>
      </w:tblGrid>
      <w:tr w:rsidR="006A4603" w:rsidRPr="003F6C37" w14:paraId="136C0988" w14:textId="77777777" w:rsidTr="007E0EF5">
        <w:trPr>
          <w:gridAfter w:val="5"/>
          <w:wAfter w:w="3670" w:type="dxa"/>
          <w:trHeight w:val="360"/>
        </w:trPr>
        <w:tc>
          <w:tcPr>
            <w:tcW w:w="14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35A6" w14:textId="72E28609" w:rsidR="006A4603" w:rsidRPr="003F6C37" w:rsidRDefault="00B56A42" w:rsidP="006A46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F6C3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1.2.3. </w:t>
            </w:r>
            <w:r w:rsidR="006A4603" w:rsidRPr="003F6C37">
              <w:rPr>
                <w:rFonts w:ascii="Arial" w:hAnsi="Arial" w:cs="Arial"/>
                <w:b/>
                <w:bCs/>
                <w:sz w:val="28"/>
                <w:szCs w:val="28"/>
              </w:rPr>
              <w:t>Rashodi prema funkcijskoj klasifikaciji</w:t>
            </w:r>
          </w:p>
        </w:tc>
      </w:tr>
      <w:tr w:rsidR="006A4603" w:rsidRPr="003F6C37" w14:paraId="1C7178EF" w14:textId="77777777" w:rsidTr="007E0EF5">
        <w:trPr>
          <w:gridAfter w:val="5"/>
          <w:wAfter w:w="3670" w:type="dxa"/>
          <w:trHeight w:val="255"/>
        </w:trPr>
        <w:tc>
          <w:tcPr>
            <w:tcW w:w="14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D722" w14:textId="2C14FA37" w:rsidR="006A4603" w:rsidRDefault="006A4603" w:rsidP="006A46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C37">
              <w:rPr>
                <w:rFonts w:ascii="Arial" w:hAnsi="Arial" w:cs="Arial"/>
                <w:sz w:val="20"/>
                <w:szCs w:val="20"/>
              </w:rPr>
              <w:t>Za razdoblje od 01.01.202</w:t>
            </w:r>
            <w:r w:rsidR="00571DDD">
              <w:rPr>
                <w:rFonts w:ascii="Arial" w:hAnsi="Arial" w:cs="Arial"/>
                <w:sz w:val="20"/>
                <w:szCs w:val="20"/>
              </w:rPr>
              <w:t>5</w:t>
            </w:r>
            <w:r w:rsidRPr="003F6C37">
              <w:rPr>
                <w:rFonts w:ascii="Arial" w:hAnsi="Arial" w:cs="Arial"/>
                <w:sz w:val="20"/>
                <w:szCs w:val="20"/>
              </w:rPr>
              <w:t>. do 31.12.202</w:t>
            </w:r>
            <w:r w:rsidR="00571DDD">
              <w:rPr>
                <w:rFonts w:ascii="Arial" w:hAnsi="Arial" w:cs="Arial"/>
                <w:sz w:val="20"/>
                <w:szCs w:val="20"/>
              </w:rPr>
              <w:t>5</w:t>
            </w:r>
            <w:r w:rsidRPr="003F6C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9749FE" w14:textId="77777777" w:rsidR="007E0EF5" w:rsidRDefault="007E0EF5" w:rsidP="006A46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4212" w:type="dxa"/>
              <w:tblLook w:val="04A0" w:firstRow="1" w:lastRow="0" w:firstColumn="1" w:lastColumn="0" w:noHBand="0" w:noVBand="1"/>
            </w:tblPr>
            <w:tblGrid>
              <w:gridCol w:w="6132"/>
              <w:gridCol w:w="1920"/>
              <w:gridCol w:w="1624"/>
              <w:gridCol w:w="1701"/>
              <w:gridCol w:w="1417"/>
              <w:gridCol w:w="1418"/>
            </w:tblGrid>
            <w:tr w:rsidR="007E0EF5" w:rsidRPr="007E0EF5" w14:paraId="33BB3868" w14:textId="77777777" w:rsidTr="007E0EF5">
              <w:trPr>
                <w:trHeight w:val="255"/>
              </w:trPr>
              <w:tc>
                <w:tcPr>
                  <w:tcW w:w="6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7DAFFB65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Račun/Opis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634C4441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Izvršenje 2024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7FE36779" w14:textId="194BAF1F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Rebalans</w:t>
                  </w: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2025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52058272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Izvršenje 2025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386A2210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Indeks 3/1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5AA980B3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Indeks 3/2</w:t>
                  </w:r>
                </w:p>
              </w:tc>
            </w:tr>
            <w:tr w:rsidR="007E0EF5" w:rsidRPr="007E0EF5" w14:paraId="6DD7E4AA" w14:textId="77777777" w:rsidTr="007E0EF5">
              <w:trPr>
                <w:trHeight w:val="255"/>
              </w:trPr>
              <w:tc>
                <w:tcPr>
                  <w:tcW w:w="6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306FBE68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49E86057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72C4CB29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02B2D0C5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20FFC632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0F634197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5</w:t>
                  </w:r>
                </w:p>
              </w:tc>
            </w:tr>
            <w:tr w:rsidR="007E0EF5" w:rsidRPr="007E0EF5" w14:paraId="02AD4F5C" w14:textId="77777777" w:rsidTr="007E0EF5">
              <w:trPr>
                <w:trHeight w:val="255"/>
              </w:trPr>
              <w:tc>
                <w:tcPr>
                  <w:tcW w:w="6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0E6C5169" w14:textId="77777777" w:rsidR="007E0EF5" w:rsidRPr="007E0EF5" w:rsidRDefault="007E0EF5" w:rsidP="007E0E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Funkcijska klasifikacija  SVEUKUPNI RASHODI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6C7BE22A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2.782.684,03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67A047DD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3.297.312,21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0AF1C4A0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3.266.077,74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7810F1B5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117,37%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3D15A6D0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99,05%</w:t>
                  </w:r>
                </w:p>
              </w:tc>
            </w:tr>
            <w:tr w:rsidR="007E0EF5" w:rsidRPr="007E0EF5" w14:paraId="5EFB7A3C" w14:textId="77777777" w:rsidTr="007E0EF5">
              <w:trPr>
                <w:trHeight w:val="255"/>
              </w:trPr>
              <w:tc>
                <w:tcPr>
                  <w:tcW w:w="6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  <w:noWrap/>
                  <w:vAlign w:val="bottom"/>
                  <w:hideMark/>
                </w:tcPr>
                <w:p w14:paraId="4DCA2F13" w14:textId="77777777" w:rsidR="007E0EF5" w:rsidRPr="007E0EF5" w:rsidRDefault="007E0EF5" w:rsidP="007E0E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Funkcijska klasifikacija 09 Obrazovanje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  <w:noWrap/>
                  <w:vAlign w:val="bottom"/>
                  <w:hideMark/>
                </w:tcPr>
                <w:p w14:paraId="607CBDA6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2.782.684,03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  <w:noWrap/>
                  <w:vAlign w:val="bottom"/>
                  <w:hideMark/>
                </w:tcPr>
                <w:p w14:paraId="2C8480AB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3.297.312,21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  <w:noWrap/>
                  <w:vAlign w:val="bottom"/>
                  <w:hideMark/>
                </w:tcPr>
                <w:p w14:paraId="7248E128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3.266.077,74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  <w:noWrap/>
                  <w:vAlign w:val="bottom"/>
                  <w:hideMark/>
                </w:tcPr>
                <w:p w14:paraId="70F2AED8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117,37%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  <w:noWrap/>
                  <w:vAlign w:val="bottom"/>
                  <w:hideMark/>
                </w:tcPr>
                <w:p w14:paraId="292A834A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99,05%</w:t>
                  </w:r>
                </w:p>
              </w:tc>
            </w:tr>
            <w:tr w:rsidR="007E0EF5" w:rsidRPr="007E0EF5" w14:paraId="722261E2" w14:textId="77777777" w:rsidTr="007E0EF5">
              <w:trPr>
                <w:trHeight w:val="255"/>
              </w:trPr>
              <w:tc>
                <w:tcPr>
                  <w:tcW w:w="6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708D2D28" w14:textId="77777777" w:rsidR="007E0EF5" w:rsidRPr="007E0EF5" w:rsidRDefault="007E0EF5" w:rsidP="007E0E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Funkcijska klasifikacija 091 Predškolsko i osnovno obrazovanje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730A3DCE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2.782.684,03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6AF205CA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3.019.962,21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61D4FD42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2.994.837,74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4304B5F4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107,62%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26C5177A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99,17%</w:t>
                  </w:r>
                </w:p>
              </w:tc>
            </w:tr>
            <w:tr w:rsidR="007E0EF5" w:rsidRPr="007E0EF5" w14:paraId="5766BEA5" w14:textId="77777777" w:rsidTr="007E0EF5">
              <w:trPr>
                <w:trHeight w:val="255"/>
              </w:trPr>
              <w:tc>
                <w:tcPr>
                  <w:tcW w:w="6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2C120EA4" w14:textId="77777777" w:rsidR="007E0EF5" w:rsidRPr="007E0EF5" w:rsidRDefault="007E0EF5" w:rsidP="007E0E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Funkcijska klasifikacija 096 Dodatne usluge u obrazovanju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4BC88703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66F06B55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277.350,00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305295A3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271.240,00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6B436E6C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14F007C5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97,80%</w:t>
                  </w:r>
                </w:p>
              </w:tc>
            </w:tr>
          </w:tbl>
          <w:p w14:paraId="32B67349" w14:textId="2F7DE3C2" w:rsidR="007E0EF5" w:rsidRPr="003F6C37" w:rsidRDefault="007E0EF5" w:rsidP="006A46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603" w:rsidRPr="003F6C37" w14:paraId="5549C1C0" w14:textId="77777777" w:rsidTr="007E0EF5">
        <w:trPr>
          <w:gridAfter w:val="5"/>
          <w:wAfter w:w="3670" w:type="dxa"/>
          <w:trHeight w:val="255"/>
        </w:trPr>
        <w:tc>
          <w:tcPr>
            <w:tcW w:w="14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93241" w14:textId="77777777" w:rsidR="006A4603" w:rsidRPr="003F6C37" w:rsidRDefault="006A4603" w:rsidP="006A46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9F8" w:rsidRPr="003F6C37" w14:paraId="67B4C71B" w14:textId="77777777" w:rsidTr="00B56A42">
        <w:trPr>
          <w:trHeight w:val="279"/>
        </w:trPr>
        <w:tc>
          <w:tcPr>
            <w:tcW w:w="14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265C8" w14:textId="77777777" w:rsidR="008129F8" w:rsidRPr="003F6C37" w:rsidRDefault="008129F8" w:rsidP="008129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77A0F" w14:textId="77777777" w:rsidR="008129F8" w:rsidRPr="003F6C37" w:rsidRDefault="008129F8" w:rsidP="008129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2411A" w14:textId="77777777" w:rsidR="008129F8" w:rsidRPr="003F6C37" w:rsidRDefault="008129F8" w:rsidP="008129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8705D" w14:textId="77777777" w:rsidR="008129F8" w:rsidRPr="003F6C37" w:rsidRDefault="008129F8" w:rsidP="008129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B8B89" w14:textId="77777777" w:rsidR="008129F8" w:rsidRPr="003F6C37" w:rsidRDefault="008129F8" w:rsidP="008129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4C20A" w14:textId="77777777" w:rsidR="008129F8" w:rsidRPr="003F6C37" w:rsidRDefault="008129F8" w:rsidP="008129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8129F8" w:rsidRPr="003F6C37" w14:paraId="72B78081" w14:textId="77777777" w:rsidTr="00B56A42">
        <w:trPr>
          <w:trHeight w:val="279"/>
        </w:trPr>
        <w:tc>
          <w:tcPr>
            <w:tcW w:w="14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5B427" w14:textId="77777777" w:rsidR="008129F8" w:rsidRPr="00EA7AB3" w:rsidRDefault="007E0EF5" w:rsidP="007E0E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A7AB3">
              <w:rPr>
                <w:rFonts w:ascii="Arial" w:hAnsi="Arial" w:cs="Arial"/>
                <w:b/>
                <w:bCs/>
                <w:sz w:val="28"/>
                <w:szCs w:val="28"/>
              </w:rPr>
              <w:t>1.3.1.</w:t>
            </w:r>
            <w:r w:rsidR="00EA7AB3" w:rsidRPr="00EA7AB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Račun financiranja prema ekonomskoj klasifikaciji</w:t>
            </w:r>
          </w:p>
          <w:p w14:paraId="36D12F16" w14:textId="77777777" w:rsidR="00EA7AB3" w:rsidRDefault="00EA7AB3" w:rsidP="00EA7A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B3">
              <w:rPr>
                <w:rFonts w:ascii="Arial" w:hAnsi="Arial" w:cs="Arial"/>
                <w:sz w:val="20"/>
                <w:szCs w:val="20"/>
              </w:rPr>
              <w:t>Za</w:t>
            </w:r>
            <w:r w:rsidRPr="00EA7AB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EA7AB3">
              <w:rPr>
                <w:rFonts w:ascii="Arial" w:hAnsi="Arial" w:cs="Arial"/>
                <w:sz w:val="20"/>
                <w:szCs w:val="20"/>
              </w:rPr>
              <w:t>razdoblje od 01.01.2025. do 31.12.2025.</w:t>
            </w:r>
          </w:p>
          <w:p w14:paraId="40E112C2" w14:textId="715DCEBD" w:rsidR="00B10261" w:rsidRPr="00EA7AB3" w:rsidRDefault="00B10261" w:rsidP="00EA7A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962B0" w14:textId="77777777" w:rsidR="008129F8" w:rsidRPr="003F6C37" w:rsidRDefault="008129F8" w:rsidP="008129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BB4FB" w14:textId="77777777" w:rsidR="008129F8" w:rsidRPr="003F6C37" w:rsidRDefault="008129F8" w:rsidP="008129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AE01F" w14:textId="77777777" w:rsidR="008129F8" w:rsidRPr="003F6C37" w:rsidRDefault="008129F8" w:rsidP="008129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4BE0F" w14:textId="77777777" w:rsidR="008129F8" w:rsidRPr="003F6C37" w:rsidRDefault="008129F8" w:rsidP="008129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C1326" w14:textId="77777777" w:rsidR="008129F8" w:rsidRPr="003F6C37" w:rsidRDefault="008129F8" w:rsidP="008129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8129F8" w:rsidRPr="003F6C37" w14:paraId="5812CB08" w14:textId="77777777" w:rsidTr="00B56A42">
        <w:trPr>
          <w:trHeight w:val="279"/>
        </w:trPr>
        <w:tc>
          <w:tcPr>
            <w:tcW w:w="14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173" w:type="dxa"/>
              <w:tblLook w:val="04A0" w:firstRow="1" w:lastRow="0" w:firstColumn="1" w:lastColumn="0" w:noHBand="0" w:noVBand="1"/>
            </w:tblPr>
            <w:tblGrid>
              <w:gridCol w:w="4573"/>
              <w:gridCol w:w="1920"/>
              <w:gridCol w:w="1920"/>
              <w:gridCol w:w="1920"/>
              <w:gridCol w:w="1920"/>
              <w:gridCol w:w="1920"/>
            </w:tblGrid>
            <w:tr w:rsidR="007E0EF5" w:rsidRPr="007E0EF5" w14:paraId="6756694C" w14:textId="77777777" w:rsidTr="007E0EF5">
              <w:trPr>
                <w:trHeight w:val="255"/>
              </w:trPr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48686AD1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Racun/Opis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68D6AD17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Izvršenje 2024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0EBB2B0B" w14:textId="3EBF30D5" w:rsidR="007E0EF5" w:rsidRPr="007E0EF5" w:rsidRDefault="00B67A16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Rebalans</w:t>
                  </w:r>
                  <w:r w:rsidR="007E0EF5"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2025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3D6EF6C0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Izvršenje 2025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64FCEE9A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Indeks 3/1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565A7564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Indeks 3/2</w:t>
                  </w:r>
                </w:p>
              </w:tc>
            </w:tr>
            <w:tr w:rsidR="007E0EF5" w:rsidRPr="007E0EF5" w14:paraId="6CDDFEC5" w14:textId="77777777" w:rsidTr="007E0EF5">
              <w:trPr>
                <w:trHeight w:val="255"/>
              </w:trPr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79127EFE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B. RAČUN ZADUŽIVANJA FINANCIRANJA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559ED62D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498B5896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01D23CFA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7979E50F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54557107" w14:textId="77777777" w:rsidR="007E0EF5" w:rsidRPr="007E0EF5" w:rsidRDefault="007E0EF5" w:rsidP="007E0E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5</w:t>
                  </w:r>
                </w:p>
              </w:tc>
            </w:tr>
            <w:tr w:rsidR="007E0EF5" w:rsidRPr="007E0EF5" w14:paraId="4B5B94A5" w14:textId="77777777" w:rsidTr="007E0EF5">
              <w:trPr>
                <w:trHeight w:val="255"/>
              </w:trPr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1B83B49E" w14:textId="77777777" w:rsidR="007E0EF5" w:rsidRPr="007E0EF5" w:rsidRDefault="007E0EF5" w:rsidP="007E0E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 xml:space="preserve"> NETO FINANCIRANJE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26B4DE5A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03C2EB14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-4.721,26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67C12392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777E98EA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4EBD3308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7E0EF5" w:rsidRPr="007E0EF5" w14:paraId="46475827" w14:textId="77777777" w:rsidTr="007E0EF5">
              <w:trPr>
                <w:trHeight w:val="255"/>
              </w:trPr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625682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9D8787" w14:textId="77777777" w:rsidR="007E0EF5" w:rsidRPr="007E0EF5" w:rsidRDefault="007E0EF5" w:rsidP="007E0E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6518C4" w14:textId="77777777" w:rsidR="007E0EF5" w:rsidRPr="007E0EF5" w:rsidRDefault="007E0EF5" w:rsidP="007E0E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73DF10" w14:textId="77777777" w:rsidR="007E0EF5" w:rsidRPr="007E0EF5" w:rsidRDefault="007E0EF5" w:rsidP="007E0E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4123B5" w14:textId="77777777" w:rsidR="007E0EF5" w:rsidRPr="007E0EF5" w:rsidRDefault="007E0EF5" w:rsidP="007E0E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03A7C1" w14:textId="77777777" w:rsidR="007E0EF5" w:rsidRPr="007E0EF5" w:rsidRDefault="007E0EF5" w:rsidP="007E0E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E0EF5" w:rsidRPr="007E0EF5" w14:paraId="2A6327E1" w14:textId="77777777" w:rsidTr="007E0EF5">
              <w:trPr>
                <w:trHeight w:val="255"/>
              </w:trPr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0D9D1F" w14:textId="77777777" w:rsidR="007E0EF5" w:rsidRPr="007E0EF5" w:rsidRDefault="007E0EF5" w:rsidP="007E0E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9 Vlastiti izvori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5176A5" w14:textId="77777777" w:rsidR="007E0EF5" w:rsidRPr="007E0EF5" w:rsidRDefault="007E0EF5" w:rsidP="007E0E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415D40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-4.721,26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A33AC4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1234DE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82DCF4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E0EF5" w:rsidRPr="007E0EF5" w14:paraId="295ED3F3" w14:textId="77777777" w:rsidTr="007E0EF5">
              <w:trPr>
                <w:trHeight w:val="255"/>
              </w:trPr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FDA5CD" w14:textId="77777777" w:rsidR="007E0EF5" w:rsidRPr="007E0EF5" w:rsidRDefault="007E0EF5" w:rsidP="007E0E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92 Rezultat poslovanja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CE72C0" w14:textId="77777777" w:rsidR="007E0EF5" w:rsidRPr="007E0EF5" w:rsidRDefault="007E0EF5" w:rsidP="007E0E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152252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-4.721,26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D24CED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DEF39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2F305B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E0EF5" w:rsidRPr="007E0EF5" w14:paraId="2F70A6E2" w14:textId="77777777" w:rsidTr="007E0EF5">
              <w:trPr>
                <w:trHeight w:val="255"/>
              </w:trPr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35F5D04B" w14:textId="77777777" w:rsidR="007E0EF5" w:rsidRPr="007E0EF5" w:rsidRDefault="007E0EF5" w:rsidP="007E0E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 xml:space="preserve"> KORIŠTENJE SREDSTAVA IZ PRETHODNIH GODINA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32449DDF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0D693893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-4.721,26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18AC1A99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1D852618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18131746" w14:textId="77777777" w:rsidR="007E0EF5" w:rsidRPr="007E0EF5" w:rsidRDefault="007E0EF5" w:rsidP="007E0EF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7E0EF5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</w:tbl>
          <w:p w14:paraId="41FA3CF3" w14:textId="77777777" w:rsidR="008129F8" w:rsidRPr="003F6C37" w:rsidRDefault="008129F8" w:rsidP="008129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11F07" w14:textId="77777777" w:rsidR="008129F8" w:rsidRPr="003F6C37" w:rsidRDefault="008129F8" w:rsidP="008129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026D6" w14:textId="77777777" w:rsidR="008129F8" w:rsidRPr="003F6C37" w:rsidRDefault="008129F8" w:rsidP="008129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EAAAB" w14:textId="77777777" w:rsidR="008129F8" w:rsidRPr="003F6C37" w:rsidRDefault="008129F8" w:rsidP="008129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6548A" w14:textId="77777777" w:rsidR="008129F8" w:rsidRPr="003F6C37" w:rsidRDefault="008129F8" w:rsidP="008129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5F3B2" w14:textId="77777777" w:rsidR="008129F8" w:rsidRPr="003F6C37" w:rsidRDefault="008129F8" w:rsidP="008129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</w:tbl>
    <w:p w14:paraId="03576125" w14:textId="12CE0F95" w:rsidR="00444F64" w:rsidRPr="003F6C37" w:rsidRDefault="00A84EE9" w:rsidP="00444F64">
      <w:pPr>
        <w:pStyle w:val="Odlomakpopisa"/>
        <w:ind w:left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F6C37">
        <w:rPr>
          <w:rFonts w:ascii="Arial" w:hAnsi="Arial" w:cs="Arial"/>
          <w:b/>
          <w:color w:val="000000"/>
          <w:sz w:val="28"/>
          <w:szCs w:val="28"/>
        </w:rPr>
        <w:t>1.</w:t>
      </w:r>
      <w:r w:rsidR="001263D3" w:rsidRPr="003F6C37">
        <w:rPr>
          <w:rFonts w:ascii="Arial" w:hAnsi="Arial" w:cs="Arial"/>
          <w:b/>
          <w:color w:val="000000"/>
          <w:sz w:val="28"/>
          <w:szCs w:val="28"/>
        </w:rPr>
        <w:t>3.2.</w:t>
      </w:r>
      <w:r w:rsidRPr="003F6C37">
        <w:rPr>
          <w:rFonts w:ascii="Arial" w:hAnsi="Arial" w:cs="Arial"/>
          <w:b/>
          <w:color w:val="000000"/>
          <w:sz w:val="28"/>
          <w:szCs w:val="28"/>
        </w:rPr>
        <w:t xml:space="preserve"> Račun financiranja prema izvorima</w:t>
      </w:r>
      <w:r w:rsidR="00FE2D49" w:rsidRPr="003F6C37">
        <w:rPr>
          <w:rFonts w:ascii="Arial" w:hAnsi="Arial" w:cs="Arial"/>
          <w:b/>
          <w:color w:val="000000"/>
          <w:sz w:val="28"/>
          <w:szCs w:val="28"/>
        </w:rPr>
        <w:t xml:space="preserve"> financiranja</w:t>
      </w:r>
    </w:p>
    <w:p w14:paraId="0B5509D3" w14:textId="77777777" w:rsidR="00764D47" w:rsidRPr="003F6C37" w:rsidRDefault="00764D47" w:rsidP="00444F64">
      <w:pPr>
        <w:pStyle w:val="Odlomakpopisa"/>
        <w:ind w:left="0"/>
        <w:jc w:val="center"/>
        <w:rPr>
          <w:rFonts w:ascii="Arial" w:hAnsi="Arial" w:cs="Arial"/>
          <w:b/>
          <w:color w:val="000000"/>
        </w:rPr>
      </w:pPr>
    </w:p>
    <w:p w14:paraId="4AA833E2" w14:textId="09C7ED26" w:rsidR="00590E48" w:rsidRPr="003F6C37" w:rsidRDefault="00CB6D62" w:rsidP="00590E48">
      <w:pPr>
        <w:pStyle w:val="Odlomakpopisa"/>
        <w:ind w:left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 razdoblje od 01.01.2025. do 31.12.2025</w:t>
      </w:r>
      <w:r w:rsidR="00764D47" w:rsidRPr="003F6C37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45017E97" w14:textId="77777777" w:rsidR="00590E48" w:rsidRPr="003F6C37" w:rsidRDefault="00590E48" w:rsidP="00590E48">
      <w:pPr>
        <w:pStyle w:val="Odlomakpopisa"/>
        <w:ind w:left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5245"/>
        <w:gridCol w:w="1920"/>
        <w:gridCol w:w="1920"/>
        <w:gridCol w:w="1688"/>
        <w:gridCol w:w="1560"/>
        <w:gridCol w:w="1984"/>
      </w:tblGrid>
      <w:tr w:rsidR="00B67A16" w:rsidRPr="00B67A16" w14:paraId="077B419A" w14:textId="77777777" w:rsidTr="00B67A16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C3BA62" w14:textId="77777777" w:rsidR="00B67A16" w:rsidRPr="00B67A16" w:rsidRDefault="00B67A16" w:rsidP="00B67A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Račun / opis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2D2143F" w14:textId="77777777" w:rsidR="00B67A16" w:rsidRPr="00B67A16" w:rsidRDefault="00B67A16" w:rsidP="00B67A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Izvršenje 2024.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5F9C23" w14:textId="151161CA" w:rsidR="00B67A16" w:rsidRPr="00B67A16" w:rsidRDefault="00B67A16" w:rsidP="00B67A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Rebalans</w:t>
            </w: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2025.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F5D018" w14:textId="77777777" w:rsidR="00B67A16" w:rsidRPr="00B67A16" w:rsidRDefault="00B67A16" w:rsidP="00B67A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Izvršenje 2025.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3CF957" w14:textId="77777777" w:rsidR="00B67A16" w:rsidRPr="00B67A16" w:rsidRDefault="00B67A16" w:rsidP="00B67A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Indeks  3/1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366988" w14:textId="77777777" w:rsidR="00B67A16" w:rsidRPr="00B67A16" w:rsidRDefault="00B67A16" w:rsidP="00B67A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Indeks  3/2</w:t>
            </w:r>
          </w:p>
        </w:tc>
      </w:tr>
      <w:tr w:rsidR="00B67A16" w:rsidRPr="00B67A16" w14:paraId="54373E06" w14:textId="77777777" w:rsidTr="00B67A16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E907775" w14:textId="77777777" w:rsidR="00B67A16" w:rsidRPr="00B67A16" w:rsidRDefault="00B67A16" w:rsidP="00B67A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B. RAČUN ZADUŽIVANJA FINANCIRANJA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43740F" w14:textId="77777777" w:rsidR="00B67A16" w:rsidRPr="00B67A16" w:rsidRDefault="00B67A16" w:rsidP="00B67A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C831E6" w14:textId="77777777" w:rsidR="00B67A16" w:rsidRPr="00B67A16" w:rsidRDefault="00B67A16" w:rsidP="00B67A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2F2536" w14:textId="77777777" w:rsidR="00B67A16" w:rsidRPr="00B67A16" w:rsidRDefault="00B67A16" w:rsidP="00B67A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B36E99" w14:textId="77777777" w:rsidR="00B67A16" w:rsidRPr="00B67A16" w:rsidRDefault="00B67A16" w:rsidP="00B67A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A69F3A" w14:textId="77777777" w:rsidR="00B67A16" w:rsidRPr="00B67A16" w:rsidRDefault="00B67A16" w:rsidP="00B67A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B67A16" w:rsidRPr="00B67A16" w14:paraId="700944D2" w14:textId="77777777" w:rsidTr="00B67A16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5350BB" w14:textId="77777777" w:rsidR="00B67A16" w:rsidRPr="00B67A16" w:rsidRDefault="00B67A16" w:rsidP="00B67A1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KORIŠTENJE SREDSTAVA IZ PRETHODNIH GODINA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4D0CFF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F85E2B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15.917,68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414EB2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74C98D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64D342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</w:tr>
      <w:tr w:rsidR="00B67A16" w:rsidRPr="00B67A16" w14:paraId="6792C64A" w14:textId="77777777" w:rsidTr="00B67A16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A20ED2" w14:textId="77777777" w:rsidR="00B67A16" w:rsidRPr="00B67A16" w:rsidRDefault="00B67A16" w:rsidP="00B67A1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1F62BC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1B94F9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2.221,21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2EE3A8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E07DA5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410612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B67A16" w:rsidRPr="00B67A16" w14:paraId="7C061D56" w14:textId="77777777" w:rsidTr="00B67A16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DF85A" w14:textId="77777777" w:rsidR="00B67A16" w:rsidRPr="00B67A16" w:rsidRDefault="00B67A16" w:rsidP="00B67A1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4.2. PRIHODI ZA POSEBNE NAMJENE KORISNICI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D44A6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F77BC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2.221,21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142A2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62ACD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4CE2C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B67A16" w:rsidRPr="00B67A16" w14:paraId="2F971BB5" w14:textId="77777777" w:rsidTr="00B67A16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A064A8" w14:textId="77777777" w:rsidR="00B67A16" w:rsidRPr="00B67A16" w:rsidRDefault="00B67A16" w:rsidP="00B67A1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5.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423C26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0A63B4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13.696,47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9FF1CB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0BC6E5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DA2A57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B67A16" w:rsidRPr="00B67A16" w14:paraId="49873E29" w14:textId="77777777" w:rsidTr="00B67A16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EA8E6" w14:textId="77777777" w:rsidR="00B67A16" w:rsidRPr="00B67A16" w:rsidRDefault="00B67A16" w:rsidP="00B67A1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5.2. DRŽAVNI PRORAČUN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25798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74C77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13.696,47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D60F4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D1D73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F9015" w14:textId="77777777" w:rsidR="00B67A16" w:rsidRPr="00B67A16" w:rsidRDefault="00B67A16" w:rsidP="00B67A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A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</w:tbl>
    <w:p w14:paraId="23DB62B4" w14:textId="32665CD2" w:rsidR="00297CC9" w:rsidRPr="003F6C37" w:rsidRDefault="00297CC9" w:rsidP="009F1835">
      <w:pPr>
        <w:pStyle w:val="Odlomakpopisa"/>
        <w:ind w:left="0"/>
        <w:rPr>
          <w:rFonts w:asciiTheme="minorHAnsi" w:hAnsiTheme="minorHAnsi" w:cstheme="minorHAnsi"/>
          <w:b/>
          <w:color w:val="000000"/>
        </w:rPr>
      </w:pPr>
    </w:p>
    <w:p w14:paraId="5B851D83" w14:textId="42A03C8E" w:rsidR="00E16B04" w:rsidRPr="003F6C37" w:rsidRDefault="00043757" w:rsidP="00043757">
      <w:pPr>
        <w:ind w:left="360"/>
        <w:jc w:val="center"/>
        <w:rPr>
          <w:rFonts w:ascii="Arial" w:hAnsi="Arial" w:cs="Arial"/>
          <w:b/>
          <w:color w:val="000000"/>
        </w:rPr>
      </w:pPr>
      <w:r w:rsidRPr="003F6C37">
        <w:rPr>
          <w:rFonts w:ascii="Arial" w:hAnsi="Arial" w:cs="Arial"/>
          <w:b/>
          <w:color w:val="000000"/>
        </w:rPr>
        <w:lastRenderedPageBreak/>
        <w:t>2.</w:t>
      </w:r>
      <w:r w:rsidR="002A6B61" w:rsidRPr="003F6C37">
        <w:rPr>
          <w:rFonts w:ascii="Arial" w:hAnsi="Arial" w:cs="Arial"/>
          <w:b/>
          <w:color w:val="000000"/>
        </w:rPr>
        <w:t xml:space="preserve"> </w:t>
      </w:r>
      <w:r w:rsidR="00B21CC2" w:rsidRPr="003F6C37">
        <w:rPr>
          <w:rFonts w:ascii="Arial" w:hAnsi="Arial" w:cs="Arial"/>
          <w:b/>
          <w:color w:val="000000"/>
        </w:rPr>
        <w:t>POSEB</w:t>
      </w:r>
      <w:r w:rsidR="00F2742E" w:rsidRPr="003F6C37">
        <w:rPr>
          <w:rFonts w:ascii="Arial" w:hAnsi="Arial" w:cs="Arial"/>
          <w:b/>
          <w:color w:val="000000"/>
        </w:rPr>
        <w:t xml:space="preserve">NI DIO </w:t>
      </w:r>
    </w:p>
    <w:p w14:paraId="4076A2CD" w14:textId="77777777" w:rsidR="006B1CC1" w:rsidRPr="003F6C37" w:rsidRDefault="006B1CC1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639843F4" w14:textId="62D7369A" w:rsidR="00B21CC2" w:rsidRPr="003F6C37" w:rsidRDefault="00F2742E" w:rsidP="00134B6F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  <w:bookmarkStart w:id="1" w:name="_Hlk130878396"/>
      <w:r w:rsidRPr="003F6C37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>Izvještaj o izvršenju financijskog plana za 202</w:t>
      </w:r>
      <w:r w:rsidR="00790D68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>5</w:t>
      </w:r>
      <w:r w:rsidRPr="003F6C37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 xml:space="preserve">. godinu po </w:t>
      </w:r>
      <w:r w:rsidR="002B6F06" w:rsidRPr="003F6C37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>izvorima financiranja i ekonomskoj klasifikaciji</w:t>
      </w:r>
      <w:r w:rsidR="008C7D2B" w:rsidRPr="003F6C37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 xml:space="preserve"> raspoređenih u programe koji se sastoje od aktivnosti i projekata</w:t>
      </w:r>
    </w:p>
    <w:tbl>
      <w:tblPr>
        <w:tblW w:w="13982" w:type="dxa"/>
        <w:tblLook w:val="04A0" w:firstRow="1" w:lastRow="0" w:firstColumn="1" w:lastColumn="0" w:noHBand="0" w:noVBand="1"/>
      </w:tblPr>
      <w:tblGrid>
        <w:gridCol w:w="284"/>
        <w:gridCol w:w="1861"/>
        <w:gridCol w:w="6077"/>
        <w:gridCol w:w="1569"/>
        <w:gridCol w:w="351"/>
        <w:gridCol w:w="1920"/>
        <w:gridCol w:w="1920"/>
      </w:tblGrid>
      <w:tr w:rsidR="00590E48" w:rsidRPr="003F6C37" w14:paraId="04661B1E" w14:textId="77777777" w:rsidTr="00571DDD">
        <w:trPr>
          <w:trHeight w:val="360"/>
        </w:trPr>
        <w:tc>
          <w:tcPr>
            <w:tcW w:w="13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8C3F" w14:textId="77777777" w:rsidR="00590E48" w:rsidRPr="003F6C37" w:rsidRDefault="00590E48" w:rsidP="00590E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F6C37">
              <w:rPr>
                <w:rFonts w:ascii="Arial" w:hAnsi="Arial" w:cs="Arial"/>
                <w:b/>
                <w:bCs/>
                <w:sz w:val="28"/>
                <w:szCs w:val="28"/>
              </w:rPr>
              <w:t>Izvršenje po programskoj klasifikaciji</w:t>
            </w:r>
          </w:p>
        </w:tc>
      </w:tr>
      <w:tr w:rsidR="00590E48" w:rsidRPr="003F6C37" w14:paraId="76C429DB" w14:textId="77777777" w:rsidTr="00571DDD">
        <w:trPr>
          <w:trHeight w:val="255"/>
        </w:trPr>
        <w:tc>
          <w:tcPr>
            <w:tcW w:w="13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F349" w14:textId="68E6DC12" w:rsidR="00590E48" w:rsidRPr="003F6C37" w:rsidRDefault="00590E48" w:rsidP="00571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C37">
              <w:rPr>
                <w:rFonts w:ascii="Arial" w:hAnsi="Arial" w:cs="Arial"/>
                <w:sz w:val="20"/>
                <w:szCs w:val="20"/>
              </w:rPr>
              <w:t>Za razdoblje od 01.01.202</w:t>
            </w:r>
            <w:r w:rsidR="00571DDD">
              <w:rPr>
                <w:rFonts w:ascii="Arial" w:hAnsi="Arial" w:cs="Arial"/>
                <w:sz w:val="20"/>
                <w:szCs w:val="20"/>
              </w:rPr>
              <w:t>5</w:t>
            </w:r>
            <w:r w:rsidRPr="003F6C37">
              <w:rPr>
                <w:rFonts w:ascii="Arial" w:hAnsi="Arial" w:cs="Arial"/>
                <w:sz w:val="20"/>
                <w:szCs w:val="20"/>
              </w:rPr>
              <w:t>. do 31.12.202</w:t>
            </w:r>
            <w:r w:rsidR="00571DDD">
              <w:rPr>
                <w:rFonts w:ascii="Arial" w:hAnsi="Arial" w:cs="Arial"/>
                <w:sz w:val="20"/>
                <w:szCs w:val="20"/>
              </w:rPr>
              <w:t>5</w:t>
            </w:r>
            <w:r w:rsidRPr="003F6C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90E48" w:rsidRPr="003F6C37" w14:paraId="722C5C6D" w14:textId="77777777" w:rsidTr="00571DDD">
        <w:trPr>
          <w:gridAfter w:val="3"/>
          <w:wAfter w:w="4191" w:type="dxa"/>
          <w:trHeight w:val="255"/>
        </w:trPr>
        <w:tc>
          <w:tcPr>
            <w:tcW w:w="9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BDCD" w14:textId="77777777" w:rsidR="00590E48" w:rsidRPr="003F6C37" w:rsidRDefault="00590E48" w:rsidP="00590E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DDD" w:rsidRPr="00571DDD" w14:paraId="6E1A5315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D5D470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E7A1D8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Organizacijska klasifikacija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DCC6D96" w14:textId="77777777" w:rsidR="00571DDD" w:rsidRPr="00571DDD" w:rsidRDefault="00571DDD" w:rsidP="00571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694D248" w14:textId="77777777" w:rsidR="00571DDD" w:rsidRPr="00571DDD" w:rsidRDefault="00571DDD" w:rsidP="00571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653F63D" w14:textId="77777777" w:rsidR="00571DDD" w:rsidRPr="00571DDD" w:rsidRDefault="00571DDD" w:rsidP="00571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571DDD" w:rsidRPr="00571DDD" w14:paraId="319285BE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2F22D1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FB78FF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Izvori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01A9F58" w14:textId="77777777" w:rsidR="00571DDD" w:rsidRPr="00571DDD" w:rsidRDefault="00571DDD" w:rsidP="00571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85FCEAE" w14:textId="77777777" w:rsidR="00571DDD" w:rsidRPr="00571DDD" w:rsidRDefault="00571DDD" w:rsidP="00571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E88CFA4" w14:textId="77777777" w:rsidR="00571DDD" w:rsidRPr="00571DDD" w:rsidRDefault="00571DDD" w:rsidP="00571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571DDD" w:rsidRPr="00571DDD" w14:paraId="22E51ED2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D21A89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F4D3EC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Projekt/Aktivnost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16F6D82" w14:textId="77777777" w:rsidR="00571DDD" w:rsidRPr="00571DDD" w:rsidRDefault="00571DDD" w:rsidP="00571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VRSTA RASHODA I IZDATAKA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AC8D3B1" w14:textId="4947F985" w:rsidR="00571DDD" w:rsidRPr="00571DDD" w:rsidRDefault="00571DDD" w:rsidP="00571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Rebalans</w:t>
            </w: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56E015E" w14:textId="77777777" w:rsidR="00571DDD" w:rsidRPr="00571DDD" w:rsidRDefault="00571DDD" w:rsidP="00571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Izvršenje 2025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8377736" w14:textId="77777777" w:rsidR="00571DDD" w:rsidRPr="00571DDD" w:rsidRDefault="00571DDD" w:rsidP="00571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Indeks 2/1</w:t>
            </w:r>
          </w:p>
        </w:tc>
      </w:tr>
      <w:tr w:rsidR="00571DDD" w:rsidRPr="00571DDD" w14:paraId="6C043816" w14:textId="77777777" w:rsidTr="00571DDD">
        <w:trPr>
          <w:trHeight w:val="2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ADC2DB6" w14:textId="77777777" w:rsidR="00571DDD" w:rsidRPr="00571DDD" w:rsidRDefault="00571DDD" w:rsidP="00571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BD28DA2" w14:textId="77777777" w:rsidR="00571DDD" w:rsidRPr="00571DDD" w:rsidRDefault="00571DDD" w:rsidP="00571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7907CFB" w14:textId="77777777" w:rsidR="00571DDD" w:rsidRPr="00571DDD" w:rsidRDefault="00571DDD" w:rsidP="00571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D179035" w14:textId="77777777" w:rsidR="00571DDD" w:rsidRPr="00571DDD" w:rsidRDefault="00571DDD" w:rsidP="00571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</w:tr>
      <w:tr w:rsidR="00571DDD" w:rsidRPr="00571DDD" w14:paraId="5C00D0EF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E8A75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689E7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UKUPNO RASHODI I IZDATCI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894A17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3.297.312,21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03F2D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3.266.077,74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88891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99,05%</w:t>
            </w:r>
          </w:p>
        </w:tc>
      </w:tr>
      <w:tr w:rsidR="00571DDD" w:rsidRPr="00571DDD" w14:paraId="51342175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5C51E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BE755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RAZDJEL 002 UPRAVNI ODJEL ZA DRUŠTVENE DJELATNOSTI, IMOVINU I OPĆE POSLOVE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A8587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3.297.312,21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564FC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3.266.077,74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3F65E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99,05%</w:t>
            </w:r>
          </w:p>
        </w:tc>
      </w:tr>
      <w:tr w:rsidR="00571DDD" w:rsidRPr="00571DDD" w14:paraId="1516046E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F4729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DD436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GLAVA 00206 OSNOVNO ŠKOLSTVO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6FAED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3.297.312,21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945C6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3.266.077,74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AAC36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99,05%</w:t>
            </w:r>
          </w:p>
        </w:tc>
      </w:tr>
      <w:tr w:rsidR="00571DDD" w:rsidRPr="00571DDD" w14:paraId="3EDD37D9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B4BF8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24C0D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1020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07ACD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Program: Obrazovanje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7D68D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3.297.312,21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52B488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3.266.077,74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8985C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99,05%</w:t>
            </w:r>
          </w:p>
        </w:tc>
      </w:tr>
      <w:tr w:rsidR="00571DDD" w:rsidRPr="00571DDD" w14:paraId="020CC48A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4478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94C7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A102007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6D76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Aktivnost: Redovna djelatnost OŠ - decentralizirane funkcije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18AE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104.250,00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A20D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104.280,12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A09F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100,03%</w:t>
            </w:r>
          </w:p>
        </w:tc>
      </w:tr>
      <w:tr w:rsidR="00571DDD" w:rsidRPr="00571DDD" w14:paraId="6AD634E8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C8F0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75EB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5. POMOĆI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9E0F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104.250,00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8EE1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104.280,12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32B0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100,03%</w:t>
            </w:r>
          </w:p>
        </w:tc>
      </w:tr>
      <w:tr w:rsidR="00571DDD" w:rsidRPr="00571DDD" w14:paraId="6E0188ED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89D2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2623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5.2. DRŽAVNI PRORAČUN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FECB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104.250,00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A176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104.280,12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0B73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100,03%</w:t>
            </w:r>
          </w:p>
        </w:tc>
      </w:tr>
      <w:tr w:rsidR="00571DDD" w:rsidRPr="00571DDD" w14:paraId="44176299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E50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445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8EA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Materijalni rashodi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713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104.250,00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3A2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104.280,12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991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100,03%</w:t>
            </w:r>
          </w:p>
        </w:tc>
      </w:tr>
      <w:tr w:rsidR="00571DDD" w:rsidRPr="00571DDD" w14:paraId="790EA2B4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4D7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A04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3211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BFC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Službena putovanja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2CC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83B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10.649,48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F0E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1774F41E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D1B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634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3213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4FB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Stručno usavršavanje zaposlenika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1C4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CDF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647,50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9EC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7411D72A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EE0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49A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3214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73D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Ostale naknade troškova zaposlenima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2B4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9F7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4.299,93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22B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531B7306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5CC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BF6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3221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817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Uredski materijal i ostali materijalni rashodi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B56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F2B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13.645,42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C04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4E3A9610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9F4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F29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3223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456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Energija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486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205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35.972,38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655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31C046D3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C22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F99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3224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916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Materijal i dijelovi za tekuće i investicijsko održavanje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340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CF2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DAF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06DB351D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CC9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AE3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3225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6DA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Sitni inventar i autogume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C5E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17E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297,40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720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2EBB6D33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405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739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3227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53B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Službena, radna i zaštitna odjeća i obuća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226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35D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265,89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298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449FFB9A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FDB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2F0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3231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D51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Usluge telefona, interneta, pošte i prijevoza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FB1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7C3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6.897,86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3D0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55BB1AE6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167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A78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CCE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Usluge tekućeg i investicijskog  održavanja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827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02C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2.358,38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42F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38B00E02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D35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0FD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3233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A2E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Usluge promidžbe i informiranja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AFC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A8C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1.843,00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B09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19974A22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405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11E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3234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D64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Komunalne usluge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5C9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288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10.265,70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949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41E97B00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AA7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158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3235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EF3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Zakupnine i najamnine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279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A92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291,90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CF7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3FE5EB9F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764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9D5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3236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F00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Zdravstvene i veterinarske usluge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76C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D2B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4.246,90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6EB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2680CFD3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12B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F70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3237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0ED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Intelektualne i osobne usluge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7B3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8AA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25F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0E55E1BD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89A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8CE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3238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423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Računalne usluge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696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BFC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1EF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3DDA6039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CF8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320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3239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DA5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Ostale usluge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14B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832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2.967,65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6FF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71D8CD52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508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6BD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3292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E97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Premije osiguranja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D28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07D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730,94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B7A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32561E3F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B77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AFF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3293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590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Reprezentacija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A53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737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435,75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99E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625998A5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281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901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3294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8F7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Članarine i norme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77E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2D1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9AF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617D019E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E48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1EA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3295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B4D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Pristojbe i naknade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D96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C4C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440,47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BC5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1CD24944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EF5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36B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3296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019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Troškovi sudskih postupaka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B6E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91F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3.111,99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258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1CFC7028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896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E3C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3299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F4F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Ostali nespomenuti rashodi poslovanja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F0B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6FE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1.361,58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7E5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7542A1D3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7751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4B76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A102008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D749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Aktivnost: Redovna djelatnost OŠ - izvan dec. sredstava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D995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2.864.841,00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0A76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2.845.093,89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3CDF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99,31%</w:t>
            </w:r>
          </w:p>
        </w:tc>
      </w:tr>
      <w:tr w:rsidR="00571DDD" w:rsidRPr="00571DDD" w14:paraId="77ED3281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714F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BFE3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1. OPĆI PRIHODI I PRIMICI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3ECC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31.264,00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E764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31.878,15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BD37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101,96%</w:t>
            </w:r>
          </w:p>
        </w:tc>
      </w:tr>
      <w:tr w:rsidR="00571DDD" w:rsidRPr="00571DDD" w14:paraId="6FA861E1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785B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2555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1.1. OPĆI PRIHODI I PRIMICI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0AE7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31.264,00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2E0F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31.878,15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DC26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101,96%</w:t>
            </w:r>
          </w:p>
        </w:tc>
      </w:tr>
      <w:tr w:rsidR="00571DDD" w:rsidRPr="00571DDD" w14:paraId="7BFBD0EF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DAD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404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B90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Materijalni rashodi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AFA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31.264,00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CA3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31.878,15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980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101,96%</w:t>
            </w:r>
          </w:p>
        </w:tc>
      </w:tr>
      <w:tr w:rsidR="00571DDD" w:rsidRPr="00571DDD" w14:paraId="663AD81B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531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735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3211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D69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Službena putovanja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BCE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2BF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2.291,45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274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76B7D26F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686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685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3214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329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Ostale naknade troškova zaposlenima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9CC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862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2.430,00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D29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7C761F65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E0C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7D2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3224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BCC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Materijal i dijelovi za tekuće i investicijsko održavanje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F65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052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2.196,00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8C3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4804AB6E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5F9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5EC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BFB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Usluge tekućeg i investicijskog  održavanja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39E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46F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10.967,65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391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4D17D4B1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871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0E9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3236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884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Zdravstvene i veterinarske usluge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DCD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3EE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7.100,00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085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255A3F8C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5C4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B85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3238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529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Računalne usluge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6B0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365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4.454,28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A92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1C23B7EF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937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DE4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3239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BC5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Ostale usluge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080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FE3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44D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1981C7A4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1EC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485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3292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936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Premije osiguranja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F54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0E8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1.370,77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9FF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752C728F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956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4EF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3299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2CF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Ostali nespomenuti rashodi poslovanja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1F0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09B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618,00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36C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539240B6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3E01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8D43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3. VLASTITI PRIHODI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1C6C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38BB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4F4D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100,00%</w:t>
            </w:r>
          </w:p>
        </w:tc>
      </w:tr>
      <w:tr w:rsidR="00571DDD" w:rsidRPr="00571DDD" w14:paraId="4A20CDD7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9672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6FF4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3.1. VLASTITI PRIHODI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B7AB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096D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7FC2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100,00%</w:t>
            </w:r>
          </w:p>
        </w:tc>
      </w:tr>
      <w:tr w:rsidR="00571DDD" w:rsidRPr="00571DDD" w14:paraId="1522AFB0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85F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802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021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Materijalni rashodi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54F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95E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0F3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100,00%</w:t>
            </w:r>
          </w:p>
        </w:tc>
      </w:tr>
      <w:tr w:rsidR="00571DDD" w:rsidRPr="00571DDD" w14:paraId="14160391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AC6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F7D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3221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8F8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Uredski materijal i ostali materijalni rashodi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1BA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F28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662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6AAFF723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38F2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7B99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4. PRIHODI ZA POSEBNE NAMJENE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71BE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6.400,00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6207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6.135,80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8743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95,87%</w:t>
            </w:r>
          </w:p>
        </w:tc>
      </w:tr>
      <w:tr w:rsidR="00571DDD" w:rsidRPr="00571DDD" w14:paraId="5D955219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8F5A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4A56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4.2. PRIHODI ZA POSEBNE NAMJENE KORISNICI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AB1B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6.400,00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FB98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6.135,80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C5A6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95,87%</w:t>
            </w:r>
          </w:p>
        </w:tc>
      </w:tr>
      <w:tr w:rsidR="00571DDD" w:rsidRPr="00571DDD" w14:paraId="07AA09B3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6EC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F4F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CEE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Materijalni rashodi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0A3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F1A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6.135,80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24B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95,87%</w:t>
            </w:r>
          </w:p>
        </w:tc>
      </w:tr>
      <w:tr w:rsidR="00571DDD" w:rsidRPr="00571DDD" w14:paraId="482C7CEA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D89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EEE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3211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F50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Službena putovanja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D09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93A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1.532,22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B3E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3AF383DB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F37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5A5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3214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F53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Ostale naknade troškova zaposlenima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5C9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B32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295,84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655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740C2281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419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762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3221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702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Uredski materijal i ostali materijalni rashodi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C55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4CE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174,80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757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4316ACB5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AB9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B6D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3224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671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Materijal i dijelovi za tekuće i investicijsko održavanje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EF7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AFC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349,60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556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5E69E5D0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767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985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3225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0FE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Sitni inventar i autogume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0A0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903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129,97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95A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7A9A7BA2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3FD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0EC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6CF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Usluge tekućeg i investicijskog  održavanja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3D2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2A4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304,13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E4A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7641AC57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F30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4E0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3237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681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Intelektualne i osobne usluge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DBA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7B9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549,24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6B1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63B43C7D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69C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185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3293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9C2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Reprezentacija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CEB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81F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D1D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1CCC755F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778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5F8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3299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01A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Ostali nespomenuti rashodi poslovanja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2E1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508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9C7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6F99C2F5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F85D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D87A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5. POMOĆI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90A1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2.824.627,00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630E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2.805.691,94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F38F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99,33%</w:t>
            </w:r>
          </w:p>
        </w:tc>
      </w:tr>
      <w:tr w:rsidR="00571DDD" w:rsidRPr="00571DDD" w14:paraId="020B6E8A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91FA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0EE4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5.1. ŽUPANIJSKI PRORAČUN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1660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393F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679,63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FABB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97,09%</w:t>
            </w:r>
          </w:p>
        </w:tc>
      </w:tr>
      <w:tr w:rsidR="00571DDD" w:rsidRPr="00571DDD" w14:paraId="0482D946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5C8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84D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E62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Materijalni rashodi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9B5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4E9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679,63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E07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97,09%</w:t>
            </w:r>
          </w:p>
        </w:tc>
      </w:tr>
      <w:tr w:rsidR="00571DDD" w:rsidRPr="00571DDD" w14:paraId="15F89981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141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AE8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3222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A55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Materijal i sirovine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CF9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399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179,63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05E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216F7293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9AA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68E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3231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6D4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Usluge telefona, interneta, pošte i prijevoza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BEB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4E5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7A2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6BBA20B6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B2D6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A4EA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5.2. DRŽAVNI PRORAČUN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8C61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2.823.927,00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3731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2.805.012,31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3D97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99,33%</w:t>
            </w:r>
          </w:p>
        </w:tc>
      </w:tr>
      <w:tr w:rsidR="00571DDD" w:rsidRPr="00571DDD" w14:paraId="5ECCE0D9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E3B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0DF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731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Rashodi za zaposlene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D41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2.680.700,00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E3B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2.670.452,66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413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99,62%</w:t>
            </w:r>
          </w:p>
        </w:tc>
      </w:tr>
      <w:tr w:rsidR="00571DDD" w:rsidRPr="00571DDD" w14:paraId="2A62E12D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BBD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631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3111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861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Plaće za redovan rad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6D4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351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2.215.726,58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DBC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66EF62CA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3A7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B24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3121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349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Ostali rashodi za zaposlene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8D2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D42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89.131,13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C4D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3FB9A7A7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D4C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61C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3132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476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Doprinosi za obvezno zdravstveno osiguranje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AC5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0D0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365.594,95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785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4574C48B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89D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8EB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F65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Materijalni rashodi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A0A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113.527,00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FFB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105.021,22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D46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92,51%</w:t>
            </w:r>
          </w:p>
        </w:tc>
      </w:tr>
      <w:tr w:rsidR="00571DDD" w:rsidRPr="00571DDD" w14:paraId="6CCD3F66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E0C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71A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3211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10B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Službena putovanja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430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062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245,00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299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6B53160E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191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D2D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3212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028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Naknade za prijevoz, za rad na terenu i odvojeni život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DED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F05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94.327,67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556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3E71DA40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00A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2AB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3221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6CF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Uredski materijal i ostali materijalni rashodi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2C9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C0C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2.464,55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165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613F6B07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B08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03E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3231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9F5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Usluge telefona, interneta, pošte i prijevoza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775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4C9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7D6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6ED02360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E0B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431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3295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DAE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Pristojbe i naknade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008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F36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6.984,00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191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215B5C00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17A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472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37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6DF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Naknade građanima i kućanstvima na temelju osiguranja i druge naknade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C16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28.500,00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097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28.487,95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23D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99,96%</w:t>
            </w:r>
          </w:p>
        </w:tc>
      </w:tr>
      <w:tr w:rsidR="00571DDD" w:rsidRPr="00571DDD" w14:paraId="3FBB7AE7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39A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8FD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3722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B18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Naknade građanima i kućanstvima u naravi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7FB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B32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28.487,95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C73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2D34A99A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C08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590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4FA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Rashodi za donacije, kazne, naknade šteta i kapitalne pomoći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339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596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1.050,48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E3E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87,54%</w:t>
            </w:r>
          </w:p>
        </w:tc>
      </w:tr>
      <w:tr w:rsidR="00571DDD" w:rsidRPr="00571DDD" w14:paraId="3671294C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318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741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3812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4A3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Tekuće donacije u naravi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C77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3BF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1.050,48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2AA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5DA03203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A151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8BE7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6. DONACIJE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FDFA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2FBD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1.338,00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3D3C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53,52%</w:t>
            </w:r>
          </w:p>
        </w:tc>
      </w:tr>
      <w:tr w:rsidR="00571DDD" w:rsidRPr="00571DDD" w14:paraId="24FB116B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B8A4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3F8C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6.1. DONACIJE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B5B8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3529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1.338,00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341A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53,52%</w:t>
            </w:r>
          </w:p>
        </w:tc>
      </w:tr>
      <w:tr w:rsidR="00571DDD" w:rsidRPr="00571DDD" w14:paraId="082BBD6F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F6A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75F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194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Materijalni rashodi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166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5F0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1.338,00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DDB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53,52%</w:t>
            </w:r>
          </w:p>
        </w:tc>
      </w:tr>
      <w:tr w:rsidR="00571DDD" w:rsidRPr="00571DDD" w14:paraId="24A0873E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051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454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3225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B3A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Sitni inventar i autogume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AEA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7A0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1.338,00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58E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2BE6C192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114C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6625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A102009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88EB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Aktivnost: Prehrana za učenike osnovnih škola osigurana iz sredstava Državnog proračuna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7986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FBCA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116.744,74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4525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97,29%</w:t>
            </w:r>
          </w:p>
        </w:tc>
      </w:tr>
      <w:tr w:rsidR="00571DDD" w:rsidRPr="00571DDD" w14:paraId="23719205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CD73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8C59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5. POMOĆI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0708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A9692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116.744,74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4822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97,29%</w:t>
            </w:r>
          </w:p>
        </w:tc>
      </w:tr>
      <w:tr w:rsidR="00571DDD" w:rsidRPr="00571DDD" w14:paraId="7A653B02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B95B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B8DC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5.2. DRŽAVNI PRORAČUN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A241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8682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116.744,74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1083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97,29%</w:t>
            </w:r>
          </w:p>
        </w:tc>
      </w:tr>
      <w:tr w:rsidR="00571DDD" w:rsidRPr="00571DDD" w14:paraId="3E426519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C6C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386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CAE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Materijalni rashodi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44A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7A8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116.744,74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A93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97,29%</w:t>
            </w:r>
          </w:p>
        </w:tc>
      </w:tr>
      <w:tr w:rsidR="00571DDD" w:rsidRPr="00571DDD" w14:paraId="27A63654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450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DCD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3222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F04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Materijal i sirovine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B00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ED6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116.744,74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B79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0F577F4C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F09A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172E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K102004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0F23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Kapitalni projekt: Opremanje OŠ (nabava knjiga i opreme) - decentralizirana sredstva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8DE9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5.750,00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0A3D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5.719,88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97C0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99,48%</w:t>
            </w:r>
          </w:p>
        </w:tc>
      </w:tr>
      <w:tr w:rsidR="00571DDD" w:rsidRPr="00571DDD" w14:paraId="28C54684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BB31E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6DDC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5. POMOĆI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6501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5.750,00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DA67E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5.719,88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1E18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99,48%</w:t>
            </w:r>
          </w:p>
        </w:tc>
      </w:tr>
      <w:tr w:rsidR="00571DDD" w:rsidRPr="00571DDD" w14:paraId="41520807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F0D5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ED4B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5.2. DRŽAVNI PRORAČUN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22BD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5.750,00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9CBE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5.719,88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F1D4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99,48%</w:t>
            </w:r>
          </w:p>
        </w:tc>
      </w:tr>
      <w:tr w:rsidR="00571DDD" w:rsidRPr="00571DDD" w14:paraId="3A3E9C64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BDF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D39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5BC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Rashodi za nabavu proizvedene dugotrajne imovine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4E1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5.750,00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753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5.719,88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BDA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99,48%</w:t>
            </w:r>
          </w:p>
        </w:tc>
      </w:tr>
      <w:tr w:rsidR="00571DDD" w:rsidRPr="00571DDD" w14:paraId="676423EF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715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BA6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4221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6E3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Uredska oprema i namještaj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E0D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96C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53F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29A82453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6A6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D94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4227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228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Uređaji, strojevi i oprema za ostale namjene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9BC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9E6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2.221,25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9F3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3F4D9432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5D1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2C7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4241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E89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Knjige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BF2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24A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498,63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5E4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5D307189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B2A2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D6B9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K102005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573F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Kapitalni projekt: Opremanje OŠ (nabava knjiga i opreme) - izvan dec. sredstava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FC5F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45.121,21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9934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39.743,85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3033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88,08%</w:t>
            </w:r>
          </w:p>
        </w:tc>
      </w:tr>
      <w:tr w:rsidR="00571DDD" w:rsidRPr="00571DDD" w14:paraId="157C99D1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80731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CA09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1. OPĆI PRIHODI I PRIMICI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962C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18.600,00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010D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18.263,79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1DA3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98,19%</w:t>
            </w:r>
          </w:p>
        </w:tc>
      </w:tr>
      <w:tr w:rsidR="00571DDD" w:rsidRPr="00571DDD" w14:paraId="65BCB2EF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59EB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7EB9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1.1. OPĆI PRIHODI I PRIMICI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5D06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18.600,00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8E36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18.263,79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7993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98,19%</w:t>
            </w:r>
          </w:p>
        </w:tc>
      </w:tr>
      <w:tr w:rsidR="00571DDD" w:rsidRPr="00571DDD" w14:paraId="6C9E6E3B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554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CE6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D77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Rashodi za nabavu proizvedene dugotrajne imovine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348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8E7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18.263,79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45A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98,19%</w:t>
            </w:r>
          </w:p>
        </w:tc>
      </w:tr>
      <w:tr w:rsidR="00571DDD" w:rsidRPr="00571DDD" w14:paraId="79530CFF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BC8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557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4221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E9A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Uredska oprema i namještaj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939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059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6.198,00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1D8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00290D11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98F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C94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4223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5D9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Oprema za održavanje i zaštitu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435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75F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10.125,00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0C2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19A28E68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FC2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0A4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4227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923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Uređaji, strojevi i oprema za ostale namjene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2F8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756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3B4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3871F1AD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DD5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FC0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4241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D08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Knjige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029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41F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590,79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518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4FCD1DA3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14BD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6862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4. PRIHODI ZA POSEBNE NAMJENE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6C38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9.421,21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878B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5.004,79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D1BB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53,12%</w:t>
            </w:r>
          </w:p>
        </w:tc>
      </w:tr>
      <w:tr w:rsidR="00571DDD" w:rsidRPr="00571DDD" w14:paraId="61CBCE23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6CE1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DBE1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4.2. PRIHODI ZA POSEBNE NAMJENE KORISNICI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37CB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9.421,21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4169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5.004,79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3ECB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53,12%</w:t>
            </w:r>
          </w:p>
        </w:tc>
      </w:tr>
      <w:tr w:rsidR="00571DDD" w:rsidRPr="00571DDD" w14:paraId="779F6B68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096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A0F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C53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Rashodi za nabavu proizvedene dugotrajne imovine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FCF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9.421,21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60B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5.004,79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A6F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53,12%</w:t>
            </w:r>
          </w:p>
        </w:tc>
      </w:tr>
      <w:tr w:rsidR="00571DDD" w:rsidRPr="00571DDD" w14:paraId="5468D6AE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638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F78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4227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D1F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Uređaji, strojevi i oprema za ostale namjene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390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CFD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5.004,79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1BD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7874CACA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0A74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F29D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5. POMOĆI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5C48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13.600,00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210B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13.034,74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81ED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95,84%</w:t>
            </w:r>
          </w:p>
        </w:tc>
      </w:tr>
      <w:tr w:rsidR="00571DDD" w:rsidRPr="00571DDD" w14:paraId="3F6D1185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4A4A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DDC3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5.2. DRŽAVNI PRORAČUN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5BDE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13.600,00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379A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13.034,74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DAAC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95,84%</w:t>
            </w:r>
          </w:p>
        </w:tc>
      </w:tr>
      <w:tr w:rsidR="00571DDD" w:rsidRPr="00571DDD" w14:paraId="71AD2767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FFD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DEB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B7A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Rashodi za nabavu proizvedene dugotrajne imovine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126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13.600,00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DA1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13.034,74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C1B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95,84%</w:t>
            </w:r>
          </w:p>
        </w:tc>
      </w:tr>
      <w:tr w:rsidR="00571DDD" w:rsidRPr="00571DDD" w14:paraId="465F9FCD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A00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8E3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4227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FEB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Uređaji, strojevi i oprema za ostale namjene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713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664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1.693,86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86D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210E2273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501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78C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4241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A45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Knjige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780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210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11.340,88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CE8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0AB5BB26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C6BB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D58C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6. DONACIJE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4539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88F2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3.440,53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8418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98,30%</w:t>
            </w:r>
          </w:p>
        </w:tc>
      </w:tr>
      <w:tr w:rsidR="00571DDD" w:rsidRPr="00571DDD" w14:paraId="081B30A8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946C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DB71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6.1. DONACIJE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66D3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97C4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3.440,53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07AF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98,30%</w:t>
            </w:r>
          </w:p>
        </w:tc>
      </w:tr>
      <w:tr w:rsidR="00571DDD" w:rsidRPr="00571DDD" w14:paraId="4B066EBB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410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57A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1D9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Rashodi za nabavu proizvedene dugotrajne imovine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842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318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3.440,53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BBA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98,30%</w:t>
            </w:r>
          </w:p>
        </w:tc>
      </w:tr>
      <w:tr w:rsidR="00571DDD" w:rsidRPr="00571DDD" w14:paraId="7091B6A9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CD1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6D9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4227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980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Uređaji, strojevi i oprema za ostale namjene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C0F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E88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3.440,53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F42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7F64385F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9759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0256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T102004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79F3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Tekući projekt: "Medni dan"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3965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B322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228,00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055B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76,00%</w:t>
            </w:r>
          </w:p>
        </w:tc>
      </w:tr>
      <w:tr w:rsidR="00571DDD" w:rsidRPr="00571DDD" w14:paraId="5F63AA35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382E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0E10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5. POMOĆI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4D97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6F4C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228,00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A6F7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76,00%</w:t>
            </w:r>
          </w:p>
        </w:tc>
      </w:tr>
      <w:tr w:rsidR="00571DDD" w:rsidRPr="00571DDD" w14:paraId="3B6B4DAF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59C0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EA9A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5.2. DRŽAVNI PRORAČUN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F5CF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E156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228,00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891B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76,00%</w:t>
            </w:r>
          </w:p>
        </w:tc>
      </w:tr>
      <w:tr w:rsidR="00571DDD" w:rsidRPr="00571DDD" w14:paraId="1CB9D28D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069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DA4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4AA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Materijalni rashodi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D9D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787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228,00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E87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76,00%</w:t>
            </w:r>
          </w:p>
        </w:tc>
      </w:tr>
      <w:tr w:rsidR="00571DDD" w:rsidRPr="00571DDD" w14:paraId="2377EC17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381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FED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3222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075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Materijal i sirovine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E1D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95E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228,00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6E0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207D3B0E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8EC0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3687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T102006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B5F3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Tekući projekt: Produženi boravak u osnovnoj školi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1A85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74.050,00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3CAC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73.421,49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6FE7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99,15%</w:t>
            </w:r>
          </w:p>
        </w:tc>
      </w:tr>
      <w:tr w:rsidR="00571DDD" w:rsidRPr="00571DDD" w14:paraId="1A86B74A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F4C6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397E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1. OPĆI PRIHODI I PRIMICI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6B26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65.000,00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742E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64.157,38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E935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98,70%</w:t>
            </w:r>
          </w:p>
        </w:tc>
      </w:tr>
      <w:tr w:rsidR="00571DDD" w:rsidRPr="00571DDD" w14:paraId="39F400EF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2472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0A8F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1.1. OPĆI PRIHODI I PRIMICI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FDB7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65.000,00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3FB4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64.157,38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B23A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98,70%</w:t>
            </w:r>
          </w:p>
        </w:tc>
      </w:tr>
      <w:tr w:rsidR="00571DDD" w:rsidRPr="00571DDD" w14:paraId="64D41FE0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91E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781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8E6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Rashodi za zaposlene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FE0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64.900,00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69B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64.060,42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8D4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98,71%</w:t>
            </w:r>
          </w:p>
        </w:tc>
      </w:tr>
      <w:tr w:rsidR="00571DDD" w:rsidRPr="00571DDD" w14:paraId="178C156A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BAB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500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3111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04C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Plaće za redovan rad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EC8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293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52.015,66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474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6A61E646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3F1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A54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3121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711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Ostali rashodi za zaposlene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C42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461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3.462,16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C69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63F18D48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EDA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4B4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3132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D4C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Doprinosi za obvezno zdravstveno osiguranje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B4A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785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8.582,60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76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37AB519E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EE7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B62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B49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Materijalni rashodi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C3F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189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96,96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8A1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96,96%</w:t>
            </w:r>
          </w:p>
        </w:tc>
      </w:tr>
      <w:tr w:rsidR="00571DDD" w:rsidRPr="00571DDD" w14:paraId="5FF827FE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F10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FF6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3212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907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Naknade za prijevoz, za rad na terenu i odvojeni život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301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29A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96,96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18C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6FE38350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32BF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A83C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4. PRIHODI ZA POSEBNE NAMJENE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DB24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DDB0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9.264,11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7CDE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102,37%</w:t>
            </w:r>
          </w:p>
        </w:tc>
      </w:tr>
      <w:tr w:rsidR="00571DDD" w:rsidRPr="00571DDD" w14:paraId="2132080D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1973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1E17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4.2. PRIHODI ZA POSEBNE NAMJENE KORISNICI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40BB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34C9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9.264,11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F260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102,37%</w:t>
            </w:r>
          </w:p>
        </w:tc>
      </w:tr>
      <w:tr w:rsidR="00571DDD" w:rsidRPr="00571DDD" w14:paraId="3AEDA7C6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8EB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2B4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BF27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Materijalni rashodi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0C0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CEE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9.264,11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E29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102,37%</w:t>
            </w:r>
          </w:p>
        </w:tc>
      </w:tr>
      <w:tr w:rsidR="00571DDD" w:rsidRPr="00571DDD" w14:paraId="0AC76F29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1B4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CC5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3221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91E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Uredski materijal i ostali materijalni rashodi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2D4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EFA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C53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3469D417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1BA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085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3222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E06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Materijal i sirovine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81E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44C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7.514,10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FD9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573281BC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335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B1A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3225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2E3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Sitni inventar i autogume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3E8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007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441,87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4C5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1328A222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FFF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359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3299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FA4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Ostali nespomenuti rashodi poslovanja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A15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B85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408,14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8F6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3B4815F1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0ABA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6BD9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T102010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487C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Tekući projekt: "Pomoćnici u nastavi - faza VII"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A88A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87B6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80.845,77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3F70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97,40%</w:t>
            </w:r>
          </w:p>
        </w:tc>
      </w:tr>
      <w:tr w:rsidR="00571DDD" w:rsidRPr="00571DDD" w14:paraId="2B1B8B5F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E8EF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ED64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1. OPĆI PRIHODI I PRIMICI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FE92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42.033,00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0DC0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40.941,59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4F3D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97,40%</w:t>
            </w:r>
          </w:p>
        </w:tc>
      </w:tr>
      <w:tr w:rsidR="00571DDD" w:rsidRPr="00571DDD" w14:paraId="390A7FD4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E968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26D4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1.1. OPĆI PRIHODI I PRIMICI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7E0C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42.033,00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7799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40.941,59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0E91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97,40%</w:t>
            </w:r>
          </w:p>
        </w:tc>
      </w:tr>
      <w:tr w:rsidR="00571DDD" w:rsidRPr="00571DDD" w14:paraId="639F63DA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C08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028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FECB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Rashodi za zaposlene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793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41.246,00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8AD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40.196,98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8C6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97,46%</w:t>
            </w:r>
          </w:p>
        </w:tc>
      </w:tr>
      <w:tr w:rsidR="00571DDD" w:rsidRPr="00571DDD" w14:paraId="48B1E66D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80C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4EC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3111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A42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Plaće za redovan rad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4C7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7B0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32.547,61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968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308D9981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C99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EE6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3121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FC1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Ostali rashodi za zaposlene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2FA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50E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2.278,87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038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7FA4BF71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B19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015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3132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FFA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Doprinosi za obvezno zdravstveno osiguranje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DD0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E95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5.370,50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134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461E78AE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4FC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7DB4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385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Materijalni rashodi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FBD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787,00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E3E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744,61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363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94,61%</w:t>
            </w:r>
          </w:p>
        </w:tc>
      </w:tr>
      <w:tr w:rsidR="00571DDD" w:rsidRPr="00571DDD" w14:paraId="5D9F7432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747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D1F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3211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333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Službena putovanja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C00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3CC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60,77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EBDD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22BC095A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863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F272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3212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E7C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Naknade za prijevoz, za rad na terenu i odvojeni život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0B3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5CB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683,84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093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14708CB1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F860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5AD8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5. POMOĆI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019D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40.967,00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B631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39.904,18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4F5A5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97,41%</w:t>
            </w:r>
          </w:p>
        </w:tc>
      </w:tr>
      <w:tr w:rsidR="00571DDD" w:rsidRPr="00571DDD" w14:paraId="62DAFF18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21C4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459B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5.2. DRŽAVNI PRORAČUN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28D9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6.145,00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F622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5.985,60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4584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97,41%</w:t>
            </w:r>
          </w:p>
        </w:tc>
      </w:tr>
      <w:tr w:rsidR="00571DDD" w:rsidRPr="00571DDD" w14:paraId="1DF7D5C1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261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240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76F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Rashodi za zaposlene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9C5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6.030,00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1DB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5.876,75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848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97,46%</w:t>
            </w:r>
          </w:p>
        </w:tc>
      </w:tr>
      <w:tr w:rsidR="00571DDD" w:rsidRPr="00571DDD" w14:paraId="701DDA24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09E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E27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3111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C8E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Plaće za redovan rad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0FB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DCB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4.758,42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CD3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2EDA0A1C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954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DA51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3121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515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Ostali rashodi za zaposlene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FA8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118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333,17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D42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43D0BB89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916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6C2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3132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61F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Doprinosi za obvezno zdravstveno osiguranje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4C3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353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785,16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6B8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0A4AF6C6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580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D58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F68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Materijalni rashodi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B2B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2B9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108,85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052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94,65%</w:t>
            </w:r>
          </w:p>
        </w:tc>
      </w:tr>
      <w:tr w:rsidR="00571DDD" w:rsidRPr="00571DDD" w14:paraId="1256D781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CD9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F485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3211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641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Službena putovanja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9A2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541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8,88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C27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733A9EF0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3C2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0779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3212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70FE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Naknade za prijevoz, za rad na terenu i odvojeni život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976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A0DC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99,97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129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40CDCBE0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061F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AEF1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Izvor 5.4. INSTITUCIJE I TIJELA EU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3EFB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34.822,00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04AE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33.918,58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71AD9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97,41%</w:t>
            </w:r>
          </w:p>
        </w:tc>
      </w:tr>
      <w:tr w:rsidR="00571DDD" w:rsidRPr="00571DDD" w14:paraId="4C4C2470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306F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E6E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A1F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Rashodi za zaposlene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0781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34.170,00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BA3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33.301,68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1F2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97,46%</w:t>
            </w:r>
          </w:p>
        </w:tc>
      </w:tr>
      <w:tr w:rsidR="00571DDD" w:rsidRPr="00571DDD" w14:paraId="798978E4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AD8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3A3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3111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E4F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Plaće za redovan rad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ABE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AFA2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26.964,47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B73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64F0EFA4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C0B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BF9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3121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C38C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Ostali rashodi za zaposlene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949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6B8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1.887,96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1D17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1265F192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633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DE8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3132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0D28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Doprinosi za obvezno zdravstveno osiguranje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73DA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2E2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4.449,25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DA8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28B03AEE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373E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311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45CF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Materijalni rashodi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DDFB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652,00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C07A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616,90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B71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94,62%</w:t>
            </w:r>
          </w:p>
        </w:tc>
      </w:tr>
      <w:tr w:rsidR="00571DDD" w:rsidRPr="00571DDD" w14:paraId="1580F0AD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8CF0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89D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3211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B400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Službena putovanja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29C3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8FF2" w14:textId="77777777" w:rsid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50,35</w:t>
            </w:r>
          </w:p>
          <w:p w14:paraId="057FE0F1" w14:textId="7D6BA799" w:rsidR="00555145" w:rsidRPr="00571DDD" w:rsidRDefault="00555145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3723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1DDD" w:rsidRPr="00571DDD" w14:paraId="7C34D273" w14:textId="77777777" w:rsidTr="00571DDD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EC76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3143" w14:textId="567EB17D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3212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B6FD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Naknade za prijevoz, za rad na terenu i odvojeni život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C966" w14:textId="77777777" w:rsidR="00571DDD" w:rsidRPr="00571DDD" w:rsidRDefault="00571DDD" w:rsidP="00571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1E74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DD">
              <w:rPr>
                <w:rFonts w:ascii="Arial" w:hAnsi="Arial" w:cs="Arial"/>
                <w:sz w:val="20"/>
                <w:szCs w:val="20"/>
                <w:lang w:val="en-US"/>
              </w:rPr>
              <w:t>566,55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1E28" w14:textId="77777777" w:rsidR="00571DDD" w:rsidRPr="00571DDD" w:rsidRDefault="00571DDD" w:rsidP="00571D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72FEB7A" w14:textId="77777777" w:rsidR="00BD7C7C" w:rsidRPr="003F6C37" w:rsidRDefault="00BD7C7C" w:rsidP="00BD7C7C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bookmarkEnd w:id="1"/>
    <w:p w14:paraId="315036B3" w14:textId="77777777" w:rsidR="003F6C37" w:rsidRDefault="003F6C37" w:rsidP="00A14779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3F6C37" w:rsidSect="007234FE">
          <w:pgSz w:w="16838" w:h="11906" w:orient="landscape"/>
          <w:pgMar w:top="1276" w:right="1529" w:bottom="1135" w:left="1418" w:header="709" w:footer="709" w:gutter="0"/>
          <w:cols w:space="708"/>
          <w:docGrid w:linePitch="360"/>
        </w:sectPr>
      </w:pPr>
    </w:p>
    <w:p w14:paraId="37C2A916" w14:textId="0FE410F8" w:rsidR="00297CC9" w:rsidRPr="003F6C37" w:rsidRDefault="00BC3810" w:rsidP="00A147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C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OBRAZLOŽENJE </w:t>
      </w:r>
      <w:r w:rsidR="00297CC9" w:rsidRPr="003F6C37">
        <w:rPr>
          <w:rFonts w:ascii="Times New Roman" w:hAnsi="Times New Roman" w:cs="Times New Roman"/>
          <w:b/>
          <w:sz w:val="24"/>
          <w:szCs w:val="24"/>
        </w:rPr>
        <w:t>GODIŠNJEG IZVJEŠTAJA O IZVRŠENJU FINANCIJSKOG PLANA ZA 202</w:t>
      </w:r>
      <w:r w:rsidR="008609A1">
        <w:rPr>
          <w:rFonts w:ascii="Times New Roman" w:hAnsi="Times New Roman" w:cs="Times New Roman"/>
          <w:b/>
          <w:sz w:val="24"/>
          <w:szCs w:val="24"/>
        </w:rPr>
        <w:t>5</w:t>
      </w:r>
      <w:r w:rsidR="00297CC9" w:rsidRPr="003F6C37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980262F" w14:textId="77777777" w:rsidR="00DC1F7B" w:rsidRPr="003F6C37" w:rsidRDefault="00DC1F7B" w:rsidP="00FA58DB">
      <w:pPr>
        <w:rPr>
          <w:rFonts w:ascii="Times New Roman" w:hAnsi="Times New Roman" w:cs="Times New Roman"/>
          <w:b/>
          <w:sz w:val="24"/>
          <w:szCs w:val="24"/>
        </w:rPr>
      </w:pPr>
    </w:p>
    <w:p w14:paraId="4771E910" w14:textId="71765806" w:rsidR="00D47637" w:rsidRPr="003F6C37" w:rsidRDefault="00297CC9" w:rsidP="00234B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C37">
        <w:rPr>
          <w:rFonts w:ascii="Times New Roman" w:hAnsi="Times New Roman" w:cs="Times New Roman"/>
          <w:b/>
          <w:sz w:val="24"/>
          <w:szCs w:val="24"/>
        </w:rPr>
        <w:t>1.</w:t>
      </w:r>
      <w:r w:rsidR="00242EDE" w:rsidRPr="003F6C37">
        <w:rPr>
          <w:rFonts w:ascii="Times New Roman" w:hAnsi="Times New Roman" w:cs="Times New Roman"/>
          <w:b/>
          <w:sz w:val="24"/>
          <w:szCs w:val="24"/>
        </w:rPr>
        <w:t xml:space="preserve"> Obrazloženje općeg dijela </w:t>
      </w:r>
      <w:r w:rsidR="00DC1F7B" w:rsidRPr="003F6C37">
        <w:rPr>
          <w:rFonts w:ascii="Times New Roman" w:hAnsi="Times New Roman" w:cs="Times New Roman"/>
          <w:b/>
          <w:sz w:val="24"/>
          <w:szCs w:val="24"/>
        </w:rPr>
        <w:t>financijskog plana</w:t>
      </w:r>
    </w:p>
    <w:p w14:paraId="5EFC430D" w14:textId="77777777" w:rsidR="00DC1F7B" w:rsidRPr="003F6C37" w:rsidRDefault="00DC1F7B" w:rsidP="00234B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42A82" w14:textId="511654CF" w:rsidR="0080224C" w:rsidRPr="003F6C37" w:rsidRDefault="00905420" w:rsidP="008129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C37">
        <w:rPr>
          <w:rFonts w:ascii="Times New Roman" w:hAnsi="Times New Roman" w:cs="Times New Roman"/>
          <w:bCs/>
          <w:sz w:val="24"/>
          <w:szCs w:val="24"/>
        </w:rPr>
        <w:t xml:space="preserve">U odnosu na tekući plan </w:t>
      </w:r>
      <w:r w:rsidR="004B1F75" w:rsidRPr="003F6C37">
        <w:rPr>
          <w:rFonts w:ascii="Times New Roman" w:hAnsi="Times New Roman" w:cs="Times New Roman"/>
          <w:bCs/>
          <w:sz w:val="24"/>
          <w:szCs w:val="24"/>
        </w:rPr>
        <w:t>OŠ Garešnica</w:t>
      </w:r>
      <w:r w:rsidR="008425DB" w:rsidRPr="003F6C37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8609A1">
        <w:rPr>
          <w:rFonts w:ascii="Times New Roman" w:hAnsi="Times New Roman" w:cs="Times New Roman"/>
          <w:bCs/>
          <w:sz w:val="24"/>
          <w:szCs w:val="24"/>
        </w:rPr>
        <w:t>5</w:t>
      </w:r>
      <w:r w:rsidRPr="003F6C37">
        <w:rPr>
          <w:rFonts w:ascii="Times New Roman" w:hAnsi="Times New Roman" w:cs="Times New Roman"/>
          <w:bCs/>
          <w:sz w:val="24"/>
          <w:szCs w:val="24"/>
        </w:rPr>
        <w:t xml:space="preserve">. godinu ostvareno je </w:t>
      </w:r>
      <w:r w:rsidR="008425DB" w:rsidRPr="003F6C37">
        <w:rPr>
          <w:rFonts w:ascii="Times New Roman" w:hAnsi="Times New Roman" w:cs="Times New Roman"/>
          <w:bCs/>
          <w:sz w:val="24"/>
          <w:szCs w:val="24"/>
        </w:rPr>
        <w:t>9</w:t>
      </w:r>
      <w:r w:rsidR="008609A1">
        <w:rPr>
          <w:rFonts w:ascii="Times New Roman" w:hAnsi="Times New Roman" w:cs="Times New Roman"/>
          <w:bCs/>
          <w:sz w:val="24"/>
          <w:szCs w:val="24"/>
        </w:rPr>
        <w:t>2</w:t>
      </w:r>
      <w:r w:rsidR="008425DB" w:rsidRPr="003F6C37">
        <w:rPr>
          <w:rFonts w:ascii="Times New Roman" w:hAnsi="Times New Roman" w:cs="Times New Roman"/>
          <w:bCs/>
          <w:sz w:val="24"/>
          <w:szCs w:val="24"/>
        </w:rPr>
        <w:t>,</w:t>
      </w:r>
      <w:r w:rsidR="008609A1">
        <w:rPr>
          <w:rFonts w:ascii="Times New Roman" w:hAnsi="Times New Roman" w:cs="Times New Roman"/>
          <w:bCs/>
          <w:sz w:val="24"/>
          <w:szCs w:val="24"/>
        </w:rPr>
        <w:t>00</w:t>
      </w:r>
      <w:r w:rsidR="001E7AA1" w:rsidRPr="003F6C37">
        <w:rPr>
          <w:rFonts w:ascii="Times New Roman" w:hAnsi="Times New Roman" w:cs="Times New Roman"/>
          <w:bCs/>
          <w:sz w:val="24"/>
          <w:szCs w:val="24"/>
        </w:rPr>
        <w:t>% ukupno planiranih prihoda</w:t>
      </w:r>
      <w:r w:rsidR="00267C38" w:rsidRPr="003F6C37">
        <w:rPr>
          <w:rFonts w:ascii="Times New Roman" w:hAnsi="Times New Roman" w:cs="Times New Roman"/>
          <w:bCs/>
          <w:sz w:val="24"/>
          <w:szCs w:val="24"/>
        </w:rPr>
        <w:t>,</w:t>
      </w:r>
      <w:r w:rsidR="001E7AA1" w:rsidRPr="003F6C37">
        <w:rPr>
          <w:rFonts w:ascii="Times New Roman" w:hAnsi="Times New Roman" w:cs="Times New Roman"/>
          <w:bCs/>
          <w:sz w:val="24"/>
          <w:szCs w:val="24"/>
        </w:rPr>
        <w:t xml:space="preserve"> te </w:t>
      </w:r>
      <w:r w:rsidR="008425DB" w:rsidRPr="003F6C37">
        <w:rPr>
          <w:rFonts w:ascii="Times New Roman" w:hAnsi="Times New Roman" w:cs="Times New Roman"/>
          <w:bCs/>
          <w:sz w:val="24"/>
          <w:szCs w:val="24"/>
        </w:rPr>
        <w:t>99,0</w:t>
      </w:r>
      <w:r w:rsidR="008609A1">
        <w:rPr>
          <w:rFonts w:ascii="Times New Roman" w:hAnsi="Times New Roman" w:cs="Times New Roman"/>
          <w:bCs/>
          <w:sz w:val="24"/>
          <w:szCs w:val="24"/>
        </w:rPr>
        <w:t>5</w:t>
      </w:r>
      <w:r w:rsidR="00816430" w:rsidRPr="003F6C37">
        <w:rPr>
          <w:rFonts w:ascii="Times New Roman" w:hAnsi="Times New Roman" w:cs="Times New Roman"/>
          <w:bCs/>
          <w:sz w:val="24"/>
          <w:szCs w:val="24"/>
        </w:rPr>
        <w:t>% ukupno planiranih rashoda. Usporedbom izvršenja prethod</w:t>
      </w:r>
      <w:r w:rsidR="000D07BF" w:rsidRPr="003F6C37">
        <w:rPr>
          <w:rFonts w:ascii="Times New Roman" w:hAnsi="Times New Roman" w:cs="Times New Roman"/>
          <w:bCs/>
          <w:sz w:val="24"/>
          <w:szCs w:val="24"/>
        </w:rPr>
        <w:t xml:space="preserve">ne i tekuće godine utvrđen je ukupni porast </w:t>
      </w:r>
      <w:r w:rsidR="008425DB" w:rsidRPr="003F6C37">
        <w:rPr>
          <w:rFonts w:ascii="Times New Roman" w:hAnsi="Times New Roman" w:cs="Times New Roman"/>
          <w:bCs/>
          <w:sz w:val="24"/>
          <w:szCs w:val="24"/>
        </w:rPr>
        <w:t xml:space="preserve">prihoda za </w:t>
      </w:r>
      <w:r w:rsidR="008609A1">
        <w:rPr>
          <w:rFonts w:ascii="Times New Roman" w:hAnsi="Times New Roman" w:cs="Times New Roman"/>
          <w:bCs/>
          <w:sz w:val="24"/>
          <w:szCs w:val="24"/>
        </w:rPr>
        <w:t>9</w:t>
      </w:r>
      <w:r w:rsidR="008425DB" w:rsidRPr="003F6C37">
        <w:rPr>
          <w:rFonts w:ascii="Times New Roman" w:hAnsi="Times New Roman" w:cs="Times New Roman"/>
          <w:bCs/>
          <w:sz w:val="24"/>
          <w:szCs w:val="24"/>
        </w:rPr>
        <w:t>,</w:t>
      </w:r>
      <w:r w:rsidR="008609A1">
        <w:rPr>
          <w:rFonts w:ascii="Times New Roman" w:hAnsi="Times New Roman" w:cs="Times New Roman"/>
          <w:bCs/>
          <w:sz w:val="24"/>
          <w:szCs w:val="24"/>
        </w:rPr>
        <w:t>52</w:t>
      </w:r>
      <w:r w:rsidR="00310516" w:rsidRPr="003F6C37">
        <w:rPr>
          <w:rFonts w:ascii="Times New Roman" w:hAnsi="Times New Roman" w:cs="Times New Roman"/>
          <w:bCs/>
          <w:sz w:val="24"/>
          <w:szCs w:val="24"/>
        </w:rPr>
        <w:t>%</w:t>
      </w:r>
      <w:r w:rsidR="008425DB" w:rsidRPr="003F6C37">
        <w:rPr>
          <w:rFonts w:ascii="Times New Roman" w:hAnsi="Times New Roman" w:cs="Times New Roman"/>
          <w:bCs/>
          <w:sz w:val="24"/>
          <w:szCs w:val="24"/>
        </w:rPr>
        <w:t xml:space="preserve"> te rashoda za </w:t>
      </w:r>
      <w:r w:rsidR="008609A1">
        <w:rPr>
          <w:rFonts w:ascii="Times New Roman" w:hAnsi="Times New Roman" w:cs="Times New Roman"/>
          <w:bCs/>
          <w:sz w:val="24"/>
          <w:szCs w:val="24"/>
        </w:rPr>
        <w:t>17</w:t>
      </w:r>
      <w:r w:rsidR="008425DB" w:rsidRPr="003F6C37">
        <w:rPr>
          <w:rFonts w:ascii="Times New Roman" w:hAnsi="Times New Roman" w:cs="Times New Roman"/>
          <w:bCs/>
          <w:sz w:val="24"/>
          <w:szCs w:val="24"/>
        </w:rPr>
        <w:t>,3</w:t>
      </w:r>
      <w:r w:rsidR="008609A1">
        <w:rPr>
          <w:rFonts w:ascii="Times New Roman" w:hAnsi="Times New Roman" w:cs="Times New Roman"/>
          <w:bCs/>
          <w:sz w:val="24"/>
          <w:szCs w:val="24"/>
        </w:rPr>
        <w:t>7</w:t>
      </w:r>
      <w:r w:rsidR="00267C38" w:rsidRPr="003F6C37">
        <w:rPr>
          <w:rFonts w:ascii="Times New Roman" w:hAnsi="Times New Roman" w:cs="Times New Roman"/>
          <w:bCs/>
          <w:sz w:val="24"/>
          <w:szCs w:val="24"/>
        </w:rPr>
        <w:t>%.</w:t>
      </w:r>
    </w:p>
    <w:p w14:paraId="3D16D9FA" w14:textId="42274140" w:rsidR="00015937" w:rsidRPr="003F6C37" w:rsidRDefault="00FA76EA" w:rsidP="008129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t>PRIHODI I PRIMICI</w:t>
      </w:r>
    </w:p>
    <w:p w14:paraId="06988FBA" w14:textId="0E7B972F" w:rsidR="00985640" w:rsidRPr="003F6C37" w:rsidRDefault="00DE081D" w:rsidP="008129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C37">
        <w:rPr>
          <w:rFonts w:ascii="Times New Roman" w:hAnsi="Times New Roman" w:cs="Times New Roman"/>
          <w:bCs/>
          <w:sz w:val="24"/>
          <w:szCs w:val="24"/>
        </w:rPr>
        <w:t>Financijskim planom i rebalans</w:t>
      </w:r>
      <w:r w:rsidR="00A83E8D" w:rsidRPr="003F6C37">
        <w:rPr>
          <w:rFonts w:ascii="Times New Roman" w:hAnsi="Times New Roman" w:cs="Times New Roman"/>
          <w:bCs/>
          <w:sz w:val="24"/>
          <w:szCs w:val="24"/>
        </w:rPr>
        <w:t>ima</w:t>
      </w:r>
      <w:r w:rsidR="00E74A72" w:rsidRPr="003F6C37">
        <w:rPr>
          <w:rFonts w:ascii="Times New Roman" w:hAnsi="Times New Roman" w:cs="Times New Roman"/>
          <w:bCs/>
          <w:sz w:val="24"/>
          <w:szCs w:val="24"/>
        </w:rPr>
        <w:t xml:space="preserve"> za razdoblje od 01.01.202</w:t>
      </w:r>
      <w:r w:rsidR="008609A1">
        <w:rPr>
          <w:rFonts w:ascii="Times New Roman" w:hAnsi="Times New Roman" w:cs="Times New Roman"/>
          <w:bCs/>
          <w:sz w:val="24"/>
          <w:szCs w:val="24"/>
        </w:rPr>
        <w:t>5</w:t>
      </w:r>
      <w:r w:rsidR="00E74A72" w:rsidRPr="003F6C37">
        <w:rPr>
          <w:rFonts w:ascii="Times New Roman" w:hAnsi="Times New Roman" w:cs="Times New Roman"/>
          <w:bCs/>
          <w:sz w:val="24"/>
          <w:szCs w:val="24"/>
        </w:rPr>
        <w:t>.-31.12.202</w:t>
      </w:r>
      <w:r w:rsidR="008609A1">
        <w:rPr>
          <w:rFonts w:ascii="Times New Roman" w:hAnsi="Times New Roman" w:cs="Times New Roman"/>
          <w:bCs/>
          <w:sz w:val="24"/>
          <w:szCs w:val="24"/>
        </w:rPr>
        <w:t>5</w:t>
      </w:r>
      <w:r w:rsidRPr="003F6C37">
        <w:rPr>
          <w:rFonts w:ascii="Times New Roman" w:hAnsi="Times New Roman" w:cs="Times New Roman"/>
          <w:bCs/>
          <w:sz w:val="24"/>
          <w:szCs w:val="24"/>
        </w:rPr>
        <w:t>.</w:t>
      </w:r>
      <w:r w:rsidR="004F2407" w:rsidRPr="003F6C37">
        <w:rPr>
          <w:rFonts w:ascii="Times New Roman" w:hAnsi="Times New Roman" w:cs="Times New Roman"/>
          <w:bCs/>
          <w:sz w:val="24"/>
          <w:szCs w:val="24"/>
        </w:rPr>
        <w:t xml:space="preserve"> predviđeni su ukupni prihodi poslovanja u visini </w:t>
      </w:r>
      <w:r w:rsidR="008609A1">
        <w:rPr>
          <w:rFonts w:ascii="Times New Roman" w:hAnsi="Times New Roman" w:cs="Times New Roman"/>
          <w:bCs/>
          <w:sz w:val="24"/>
          <w:szCs w:val="24"/>
        </w:rPr>
        <w:t>3</w:t>
      </w:r>
      <w:r w:rsidR="00AB1243" w:rsidRPr="003F6C37">
        <w:rPr>
          <w:rFonts w:ascii="Times New Roman" w:hAnsi="Times New Roman" w:cs="Times New Roman"/>
          <w:bCs/>
          <w:sz w:val="24"/>
          <w:szCs w:val="24"/>
        </w:rPr>
        <w:t>.</w:t>
      </w:r>
      <w:r w:rsidR="008609A1">
        <w:rPr>
          <w:rFonts w:ascii="Times New Roman" w:hAnsi="Times New Roman" w:cs="Times New Roman"/>
          <w:bCs/>
          <w:sz w:val="24"/>
          <w:szCs w:val="24"/>
        </w:rPr>
        <w:t>302</w:t>
      </w:r>
      <w:r w:rsidR="00AB1243" w:rsidRPr="003F6C37">
        <w:rPr>
          <w:rFonts w:ascii="Times New Roman" w:hAnsi="Times New Roman" w:cs="Times New Roman"/>
          <w:bCs/>
          <w:sz w:val="24"/>
          <w:szCs w:val="24"/>
        </w:rPr>
        <w:t>.</w:t>
      </w:r>
      <w:r w:rsidR="008609A1">
        <w:rPr>
          <w:rFonts w:ascii="Times New Roman" w:hAnsi="Times New Roman" w:cs="Times New Roman"/>
          <w:bCs/>
          <w:sz w:val="24"/>
          <w:szCs w:val="24"/>
        </w:rPr>
        <w:t>033</w:t>
      </w:r>
      <w:r w:rsidR="00AB1243" w:rsidRPr="003F6C37">
        <w:rPr>
          <w:rFonts w:ascii="Times New Roman" w:hAnsi="Times New Roman" w:cs="Times New Roman"/>
          <w:bCs/>
          <w:sz w:val="24"/>
          <w:szCs w:val="24"/>
        </w:rPr>
        <w:t>,47</w:t>
      </w:r>
      <w:r w:rsidR="002D12EC" w:rsidRPr="003F6C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63E1" w:rsidRPr="003F6C37">
        <w:rPr>
          <w:rFonts w:ascii="Times New Roman" w:hAnsi="Times New Roman" w:cs="Times New Roman"/>
          <w:bCs/>
          <w:sz w:val="24"/>
          <w:szCs w:val="24"/>
        </w:rPr>
        <w:t>eura, dok su isti os</w:t>
      </w:r>
      <w:r w:rsidR="007F1789" w:rsidRPr="003F6C37">
        <w:rPr>
          <w:rFonts w:ascii="Times New Roman" w:hAnsi="Times New Roman" w:cs="Times New Roman"/>
          <w:bCs/>
          <w:sz w:val="24"/>
          <w:szCs w:val="24"/>
        </w:rPr>
        <w:t xml:space="preserve">tvareni u iznosu od </w:t>
      </w:r>
      <w:r w:rsidR="008609A1">
        <w:rPr>
          <w:rFonts w:ascii="Times New Roman" w:hAnsi="Times New Roman" w:cs="Times New Roman"/>
          <w:bCs/>
          <w:sz w:val="24"/>
          <w:szCs w:val="24"/>
        </w:rPr>
        <w:t>3</w:t>
      </w:r>
      <w:r w:rsidR="00AB1243" w:rsidRPr="003F6C37">
        <w:rPr>
          <w:rFonts w:ascii="Times New Roman" w:hAnsi="Times New Roman" w:cs="Times New Roman"/>
          <w:bCs/>
          <w:sz w:val="24"/>
          <w:szCs w:val="24"/>
        </w:rPr>
        <w:t>.</w:t>
      </w:r>
      <w:r w:rsidR="008609A1">
        <w:rPr>
          <w:rFonts w:ascii="Times New Roman" w:hAnsi="Times New Roman" w:cs="Times New Roman"/>
          <w:bCs/>
          <w:sz w:val="24"/>
          <w:szCs w:val="24"/>
        </w:rPr>
        <w:t>037</w:t>
      </w:r>
      <w:r w:rsidR="008129F8">
        <w:rPr>
          <w:rFonts w:ascii="Times New Roman" w:hAnsi="Times New Roman" w:cs="Times New Roman"/>
          <w:bCs/>
          <w:sz w:val="24"/>
          <w:szCs w:val="24"/>
        </w:rPr>
        <w:t>.</w:t>
      </w:r>
      <w:r w:rsidR="008609A1">
        <w:rPr>
          <w:rFonts w:ascii="Times New Roman" w:hAnsi="Times New Roman" w:cs="Times New Roman"/>
          <w:bCs/>
          <w:sz w:val="24"/>
          <w:szCs w:val="24"/>
        </w:rPr>
        <w:t>974</w:t>
      </w:r>
      <w:r w:rsidR="00AB1243" w:rsidRPr="003F6C37">
        <w:rPr>
          <w:rFonts w:ascii="Times New Roman" w:hAnsi="Times New Roman" w:cs="Times New Roman"/>
          <w:bCs/>
          <w:sz w:val="24"/>
          <w:szCs w:val="24"/>
        </w:rPr>
        <w:t>,</w:t>
      </w:r>
      <w:r w:rsidR="008609A1">
        <w:rPr>
          <w:rFonts w:ascii="Times New Roman" w:hAnsi="Times New Roman" w:cs="Times New Roman"/>
          <w:bCs/>
          <w:sz w:val="24"/>
          <w:szCs w:val="24"/>
        </w:rPr>
        <w:t>39</w:t>
      </w:r>
      <w:r w:rsidR="00AB1243" w:rsidRPr="003F6C37">
        <w:rPr>
          <w:rFonts w:ascii="Times New Roman" w:hAnsi="Times New Roman" w:cs="Times New Roman"/>
          <w:bCs/>
          <w:sz w:val="24"/>
          <w:szCs w:val="24"/>
        </w:rPr>
        <w:t xml:space="preserve"> eura, odnosno 9</w:t>
      </w:r>
      <w:r w:rsidR="008609A1">
        <w:rPr>
          <w:rFonts w:ascii="Times New Roman" w:hAnsi="Times New Roman" w:cs="Times New Roman"/>
          <w:bCs/>
          <w:sz w:val="24"/>
          <w:szCs w:val="24"/>
        </w:rPr>
        <w:t>2</w:t>
      </w:r>
      <w:r w:rsidR="00AB1243" w:rsidRPr="003F6C37">
        <w:rPr>
          <w:rFonts w:ascii="Times New Roman" w:hAnsi="Times New Roman" w:cs="Times New Roman"/>
          <w:bCs/>
          <w:sz w:val="24"/>
          <w:szCs w:val="24"/>
        </w:rPr>
        <w:t>,</w:t>
      </w:r>
      <w:r w:rsidR="008609A1">
        <w:rPr>
          <w:rFonts w:ascii="Times New Roman" w:hAnsi="Times New Roman" w:cs="Times New Roman"/>
          <w:bCs/>
          <w:sz w:val="24"/>
          <w:szCs w:val="24"/>
        </w:rPr>
        <w:t>00</w:t>
      </w:r>
      <w:r w:rsidR="00CD6A00" w:rsidRPr="003F6C37">
        <w:rPr>
          <w:rFonts w:ascii="Times New Roman" w:hAnsi="Times New Roman" w:cs="Times New Roman"/>
          <w:bCs/>
          <w:sz w:val="24"/>
          <w:szCs w:val="24"/>
        </w:rPr>
        <w:t>%</w:t>
      </w:r>
      <w:r w:rsidR="002D36B9" w:rsidRPr="003F6C37">
        <w:rPr>
          <w:rFonts w:ascii="Times New Roman" w:hAnsi="Times New Roman" w:cs="Times New Roman"/>
          <w:bCs/>
          <w:sz w:val="24"/>
          <w:szCs w:val="24"/>
        </w:rPr>
        <w:t xml:space="preserve"> plana. </w:t>
      </w:r>
    </w:p>
    <w:p w14:paraId="62BCD7DB" w14:textId="77777777" w:rsidR="00AB1243" w:rsidRPr="003F6C37" w:rsidRDefault="00AB1243" w:rsidP="008129F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98DB31" w14:textId="77777777" w:rsidR="004C0934" w:rsidRPr="003F6C37" w:rsidRDefault="00985640" w:rsidP="008129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C37">
        <w:rPr>
          <w:rFonts w:ascii="Times New Roman" w:hAnsi="Times New Roman" w:cs="Times New Roman"/>
          <w:b/>
          <w:sz w:val="24"/>
          <w:szCs w:val="24"/>
        </w:rPr>
        <w:t xml:space="preserve">Skupina 63-Pomoći iz inozemstva i od subjekata unutar općeg proračuna </w:t>
      </w:r>
    </w:p>
    <w:p w14:paraId="13BEE8CE" w14:textId="4A49831F" w:rsidR="00C2634D" w:rsidRPr="008609A1" w:rsidRDefault="000015EC" w:rsidP="008129F8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F6C37">
        <w:rPr>
          <w:rFonts w:ascii="Times New Roman" w:hAnsi="Times New Roman" w:cs="Times New Roman"/>
          <w:bCs/>
          <w:sz w:val="24"/>
          <w:szCs w:val="24"/>
        </w:rPr>
        <w:t>Prihodi od</w:t>
      </w:r>
      <w:r w:rsidRPr="003F6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973" w:rsidRPr="003F6C37">
        <w:rPr>
          <w:rFonts w:ascii="Times New Roman" w:hAnsi="Times New Roman" w:cs="Times New Roman"/>
          <w:sz w:val="24"/>
          <w:szCs w:val="24"/>
        </w:rPr>
        <w:t>pomoći iz inozemstva i od subjekata unutar općeg proračuna</w:t>
      </w:r>
      <w:r w:rsidR="00D17687" w:rsidRPr="003F6C37">
        <w:rPr>
          <w:rFonts w:ascii="Times New Roman" w:hAnsi="Times New Roman" w:cs="Times New Roman"/>
          <w:sz w:val="24"/>
          <w:szCs w:val="24"/>
        </w:rPr>
        <w:t xml:space="preserve"> o</w:t>
      </w:r>
      <w:r w:rsidR="00550C99" w:rsidRPr="003F6C37">
        <w:rPr>
          <w:rFonts w:ascii="Times New Roman" w:hAnsi="Times New Roman" w:cs="Times New Roman"/>
          <w:sz w:val="24"/>
          <w:szCs w:val="24"/>
        </w:rPr>
        <w:t xml:space="preserve">stvareni su u iznosu od </w:t>
      </w:r>
      <w:r w:rsidR="00AB1243" w:rsidRPr="003F6C37">
        <w:rPr>
          <w:rFonts w:ascii="Times New Roman" w:hAnsi="Times New Roman" w:cs="Times New Roman"/>
          <w:sz w:val="24"/>
          <w:szCs w:val="24"/>
        </w:rPr>
        <w:t>2.</w:t>
      </w:r>
      <w:r w:rsidR="008609A1">
        <w:rPr>
          <w:rFonts w:ascii="Times New Roman" w:hAnsi="Times New Roman" w:cs="Times New Roman"/>
          <w:sz w:val="24"/>
          <w:szCs w:val="24"/>
        </w:rPr>
        <w:t>750</w:t>
      </w:r>
      <w:r w:rsidR="00AB1243" w:rsidRPr="003F6C37">
        <w:rPr>
          <w:rFonts w:ascii="Times New Roman" w:hAnsi="Times New Roman" w:cs="Times New Roman"/>
          <w:sz w:val="24"/>
          <w:szCs w:val="24"/>
        </w:rPr>
        <w:t>.</w:t>
      </w:r>
      <w:r w:rsidR="008609A1">
        <w:rPr>
          <w:rFonts w:ascii="Times New Roman" w:hAnsi="Times New Roman" w:cs="Times New Roman"/>
          <w:sz w:val="24"/>
          <w:szCs w:val="24"/>
        </w:rPr>
        <w:t>620</w:t>
      </w:r>
      <w:r w:rsidR="00AB1243" w:rsidRPr="003F6C37">
        <w:rPr>
          <w:rFonts w:ascii="Times New Roman" w:hAnsi="Times New Roman" w:cs="Times New Roman"/>
          <w:sz w:val="24"/>
          <w:szCs w:val="24"/>
        </w:rPr>
        <w:t>,</w:t>
      </w:r>
      <w:r w:rsidR="008609A1">
        <w:rPr>
          <w:rFonts w:ascii="Times New Roman" w:hAnsi="Times New Roman" w:cs="Times New Roman"/>
          <w:sz w:val="24"/>
          <w:szCs w:val="24"/>
        </w:rPr>
        <w:t>95</w:t>
      </w:r>
      <w:r w:rsidR="007F1789" w:rsidRPr="003F6C37">
        <w:rPr>
          <w:rFonts w:ascii="Times New Roman" w:hAnsi="Times New Roman" w:cs="Times New Roman"/>
          <w:sz w:val="24"/>
          <w:szCs w:val="24"/>
        </w:rPr>
        <w:t xml:space="preserve"> eur</w:t>
      </w:r>
      <w:r w:rsidR="00456AD7" w:rsidRPr="003F6C37">
        <w:rPr>
          <w:rFonts w:ascii="Times New Roman" w:hAnsi="Times New Roman" w:cs="Times New Roman"/>
          <w:sz w:val="24"/>
          <w:szCs w:val="24"/>
        </w:rPr>
        <w:t>a</w:t>
      </w:r>
      <w:r w:rsidR="00AB1243" w:rsidRPr="003F6C37">
        <w:rPr>
          <w:rFonts w:ascii="Times New Roman" w:hAnsi="Times New Roman" w:cs="Times New Roman"/>
          <w:sz w:val="24"/>
          <w:szCs w:val="24"/>
        </w:rPr>
        <w:t xml:space="preserve"> što je 9</w:t>
      </w:r>
      <w:r w:rsidR="008609A1">
        <w:rPr>
          <w:rFonts w:ascii="Times New Roman" w:hAnsi="Times New Roman" w:cs="Times New Roman"/>
          <w:sz w:val="24"/>
          <w:szCs w:val="24"/>
        </w:rPr>
        <w:t>1</w:t>
      </w:r>
      <w:r w:rsidR="00AB1243" w:rsidRPr="003F6C37">
        <w:rPr>
          <w:rFonts w:ascii="Times New Roman" w:hAnsi="Times New Roman" w:cs="Times New Roman"/>
          <w:sz w:val="24"/>
          <w:szCs w:val="24"/>
        </w:rPr>
        <w:t>,</w:t>
      </w:r>
      <w:r w:rsidR="008609A1">
        <w:rPr>
          <w:rFonts w:ascii="Times New Roman" w:hAnsi="Times New Roman" w:cs="Times New Roman"/>
          <w:sz w:val="24"/>
          <w:szCs w:val="24"/>
        </w:rPr>
        <w:t>50</w:t>
      </w:r>
      <w:r w:rsidR="00635FDF" w:rsidRPr="003F6C37">
        <w:rPr>
          <w:rFonts w:ascii="Times New Roman" w:hAnsi="Times New Roman" w:cs="Times New Roman"/>
          <w:sz w:val="24"/>
          <w:szCs w:val="24"/>
        </w:rPr>
        <w:t>% plana.</w:t>
      </w:r>
      <w:r w:rsidR="00487C79" w:rsidRPr="003F6C37">
        <w:rPr>
          <w:rFonts w:ascii="Times New Roman" w:hAnsi="Times New Roman" w:cs="Times New Roman"/>
          <w:sz w:val="24"/>
          <w:szCs w:val="24"/>
        </w:rPr>
        <w:t xml:space="preserve"> Od toga tekuće pomoći </w:t>
      </w:r>
      <w:r w:rsidR="00731C26" w:rsidRPr="003F6C37">
        <w:rPr>
          <w:rFonts w:ascii="Times New Roman" w:hAnsi="Times New Roman" w:cs="Times New Roman"/>
          <w:sz w:val="24"/>
          <w:szCs w:val="24"/>
        </w:rPr>
        <w:t xml:space="preserve">proračunskim korisnicima iz proračuna koji im nije nadležan </w:t>
      </w:r>
      <w:r w:rsidR="00D17687" w:rsidRPr="003F6C37">
        <w:rPr>
          <w:rFonts w:ascii="Times New Roman" w:hAnsi="Times New Roman" w:cs="Times New Roman"/>
          <w:sz w:val="24"/>
          <w:szCs w:val="24"/>
        </w:rPr>
        <w:t xml:space="preserve">(6361) </w:t>
      </w:r>
      <w:r w:rsidR="00AB1243" w:rsidRPr="003F6C37">
        <w:rPr>
          <w:rFonts w:ascii="Times New Roman" w:hAnsi="Times New Roman" w:cs="Times New Roman"/>
          <w:sz w:val="24"/>
          <w:szCs w:val="24"/>
        </w:rPr>
        <w:t>u iznosu od 2.</w:t>
      </w:r>
      <w:r w:rsidR="008609A1">
        <w:rPr>
          <w:rFonts w:ascii="Times New Roman" w:hAnsi="Times New Roman" w:cs="Times New Roman"/>
          <w:sz w:val="24"/>
          <w:szCs w:val="24"/>
        </w:rPr>
        <w:t>702</w:t>
      </w:r>
      <w:r w:rsidR="00AB1243" w:rsidRPr="003F6C37">
        <w:rPr>
          <w:rFonts w:ascii="Times New Roman" w:hAnsi="Times New Roman" w:cs="Times New Roman"/>
          <w:sz w:val="24"/>
          <w:szCs w:val="24"/>
        </w:rPr>
        <w:t>.</w:t>
      </w:r>
      <w:r w:rsidR="008609A1">
        <w:rPr>
          <w:rFonts w:ascii="Times New Roman" w:hAnsi="Times New Roman" w:cs="Times New Roman"/>
          <w:sz w:val="24"/>
          <w:szCs w:val="24"/>
        </w:rPr>
        <w:t>156</w:t>
      </w:r>
      <w:r w:rsidR="00AB1243" w:rsidRPr="003F6C37">
        <w:rPr>
          <w:rFonts w:ascii="Times New Roman" w:hAnsi="Times New Roman" w:cs="Times New Roman"/>
          <w:sz w:val="24"/>
          <w:szCs w:val="24"/>
        </w:rPr>
        <w:t>,</w:t>
      </w:r>
      <w:r w:rsidR="008609A1">
        <w:rPr>
          <w:rFonts w:ascii="Times New Roman" w:hAnsi="Times New Roman" w:cs="Times New Roman"/>
          <w:sz w:val="24"/>
          <w:szCs w:val="24"/>
        </w:rPr>
        <w:t>99</w:t>
      </w:r>
      <w:r w:rsidR="00BA616A" w:rsidRPr="003F6C37">
        <w:rPr>
          <w:rFonts w:ascii="Times New Roman" w:hAnsi="Times New Roman" w:cs="Times New Roman"/>
          <w:sz w:val="24"/>
          <w:szCs w:val="24"/>
        </w:rPr>
        <w:t xml:space="preserve"> eura,</w:t>
      </w:r>
      <w:r w:rsidR="00A237C6" w:rsidRPr="003F6C37">
        <w:rPr>
          <w:rFonts w:ascii="Times New Roman" w:hAnsi="Times New Roman" w:cs="Times New Roman"/>
          <w:sz w:val="24"/>
          <w:szCs w:val="24"/>
        </w:rPr>
        <w:t xml:space="preserve"> kapitalne pomoći proračunskim korisnicima iz proračuna koji im nije nadležan </w:t>
      </w:r>
      <w:r w:rsidR="00DE3652" w:rsidRPr="003F6C37">
        <w:rPr>
          <w:rFonts w:ascii="Times New Roman" w:hAnsi="Times New Roman" w:cs="Times New Roman"/>
          <w:sz w:val="24"/>
          <w:szCs w:val="24"/>
        </w:rPr>
        <w:t xml:space="preserve">(6362) 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609A1">
        <w:rPr>
          <w:rFonts w:ascii="Times New Roman" w:hAnsi="Times New Roman" w:cs="Times New Roman"/>
          <w:sz w:val="24"/>
          <w:szCs w:val="24"/>
        </w:rPr>
        <w:t>11.340</w:t>
      </w:r>
      <w:r w:rsidR="0082439C" w:rsidRPr="003F6C37">
        <w:rPr>
          <w:rFonts w:ascii="Times New Roman" w:hAnsi="Times New Roman" w:cs="Times New Roman"/>
          <w:sz w:val="24"/>
          <w:szCs w:val="24"/>
        </w:rPr>
        <w:t>,</w:t>
      </w:r>
      <w:r w:rsidR="008609A1">
        <w:rPr>
          <w:rFonts w:ascii="Times New Roman" w:hAnsi="Times New Roman" w:cs="Times New Roman"/>
          <w:sz w:val="24"/>
          <w:szCs w:val="24"/>
        </w:rPr>
        <w:t>88</w:t>
      </w:r>
      <w:r w:rsidR="007F1789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BA616A" w:rsidRPr="003F6C37">
        <w:rPr>
          <w:rFonts w:ascii="Times New Roman" w:hAnsi="Times New Roman" w:cs="Times New Roman"/>
          <w:sz w:val="24"/>
          <w:szCs w:val="24"/>
        </w:rPr>
        <w:t>eur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a, </w:t>
      </w:r>
      <w:r w:rsidR="00BA616A" w:rsidRPr="003F6C37">
        <w:rPr>
          <w:rFonts w:ascii="Times New Roman" w:hAnsi="Times New Roman" w:cs="Times New Roman"/>
          <w:sz w:val="24"/>
          <w:szCs w:val="24"/>
        </w:rPr>
        <w:t>tekući prijenosi između proračunskog korisnika istog pr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oračuna (6391) u iznosu </w:t>
      </w:r>
      <w:r w:rsidR="008609A1">
        <w:rPr>
          <w:rFonts w:ascii="Times New Roman" w:hAnsi="Times New Roman" w:cs="Times New Roman"/>
          <w:sz w:val="24"/>
          <w:szCs w:val="24"/>
        </w:rPr>
        <w:t>5</w:t>
      </w:r>
      <w:r w:rsidR="0082439C" w:rsidRPr="003F6C37">
        <w:rPr>
          <w:rFonts w:ascii="Times New Roman" w:hAnsi="Times New Roman" w:cs="Times New Roman"/>
          <w:sz w:val="24"/>
          <w:szCs w:val="24"/>
        </w:rPr>
        <w:t>.</w:t>
      </w:r>
      <w:r w:rsidR="008609A1">
        <w:rPr>
          <w:rFonts w:ascii="Times New Roman" w:hAnsi="Times New Roman" w:cs="Times New Roman"/>
          <w:sz w:val="24"/>
          <w:szCs w:val="24"/>
        </w:rPr>
        <w:t>566</w:t>
      </w:r>
      <w:r w:rsidR="0082439C" w:rsidRPr="003F6C37">
        <w:rPr>
          <w:rFonts w:ascii="Times New Roman" w:hAnsi="Times New Roman" w:cs="Times New Roman"/>
          <w:sz w:val="24"/>
          <w:szCs w:val="24"/>
        </w:rPr>
        <w:t>,</w:t>
      </w:r>
      <w:r w:rsidR="008609A1">
        <w:rPr>
          <w:rFonts w:ascii="Times New Roman" w:hAnsi="Times New Roman" w:cs="Times New Roman"/>
          <w:sz w:val="24"/>
          <w:szCs w:val="24"/>
        </w:rPr>
        <w:t>94</w:t>
      </w:r>
      <w:r w:rsidR="00BA616A" w:rsidRPr="003F6C37">
        <w:rPr>
          <w:rFonts w:ascii="Times New Roman" w:hAnsi="Times New Roman" w:cs="Times New Roman"/>
          <w:sz w:val="24"/>
          <w:szCs w:val="24"/>
        </w:rPr>
        <w:t xml:space="preserve"> eura i tekući prijenosi između proračunskog korisnika istog proračuna  temeljem prijenosa EU sr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edstava (6393) u iznosu </w:t>
      </w:r>
      <w:r w:rsidR="008609A1">
        <w:rPr>
          <w:rFonts w:ascii="Times New Roman" w:hAnsi="Times New Roman" w:cs="Times New Roman"/>
          <w:sz w:val="24"/>
          <w:szCs w:val="24"/>
        </w:rPr>
        <w:t>31</w:t>
      </w:r>
      <w:r w:rsidR="0082439C" w:rsidRPr="003F6C37">
        <w:rPr>
          <w:rFonts w:ascii="Times New Roman" w:hAnsi="Times New Roman" w:cs="Times New Roman"/>
          <w:sz w:val="24"/>
          <w:szCs w:val="24"/>
        </w:rPr>
        <w:t>.</w:t>
      </w:r>
      <w:r w:rsidR="008609A1">
        <w:rPr>
          <w:rFonts w:ascii="Times New Roman" w:hAnsi="Times New Roman" w:cs="Times New Roman"/>
          <w:sz w:val="24"/>
          <w:szCs w:val="24"/>
        </w:rPr>
        <w:t>546</w:t>
      </w:r>
      <w:r w:rsidR="0082439C" w:rsidRPr="003F6C37">
        <w:rPr>
          <w:rFonts w:ascii="Times New Roman" w:hAnsi="Times New Roman" w:cs="Times New Roman"/>
          <w:sz w:val="24"/>
          <w:szCs w:val="24"/>
        </w:rPr>
        <w:t>,</w:t>
      </w:r>
      <w:r w:rsidR="008609A1">
        <w:rPr>
          <w:rFonts w:ascii="Times New Roman" w:hAnsi="Times New Roman" w:cs="Times New Roman"/>
          <w:sz w:val="24"/>
          <w:szCs w:val="24"/>
        </w:rPr>
        <w:t>14</w:t>
      </w:r>
      <w:r w:rsidR="00BA616A" w:rsidRPr="003F6C37">
        <w:rPr>
          <w:rFonts w:ascii="Times New Roman" w:hAnsi="Times New Roman" w:cs="Times New Roman"/>
          <w:sz w:val="24"/>
          <w:szCs w:val="24"/>
        </w:rPr>
        <w:t xml:space="preserve"> eura. </w:t>
      </w:r>
      <w:r w:rsidR="0082439C" w:rsidRPr="003F6C37">
        <w:rPr>
          <w:rFonts w:ascii="Times New Roman" w:hAnsi="Times New Roman" w:cs="Times New Roman"/>
          <w:sz w:val="24"/>
          <w:szCs w:val="24"/>
        </w:rPr>
        <w:t>U odnosu na 202</w:t>
      </w:r>
      <w:r w:rsidR="008609A1">
        <w:rPr>
          <w:rFonts w:ascii="Times New Roman" w:hAnsi="Times New Roman" w:cs="Times New Roman"/>
          <w:sz w:val="24"/>
          <w:szCs w:val="24"/>
        </w:rPr>
        <w:t>4</w:t>
      </w:r>
      <w:r w:rsidR="00173DD7" w:rsidRPr="003F6C37">
        <w:rPr>
          <w:rFonts w:ascii="Times New Roman" w:hAnsi="Times New Roman" w:cs="Times New Roman"/>
          <w:sz w:val="24"/>
          <w:szCs w:val="24"/>
        </w:rPr>
        <w:t xml:space="preserve">. godinu </w:t>
      </w:r>
      <w:r w:rsidR="008248E0" w:rsidRPr="003F6C37">
        <w:rPr>
          <w:rFonts w:ascii="Times New Roman" w:hAnsi="Times New Roman" w:cs="Times New Roman"/>
          <w:sz w:val="24"/>
          <w:szCs w:val="24"/>
        </w:rPr>
        <w:t>o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vi prihodi su povećani za </w:t>
      </w:r>
      <w:r w:rsidR="008609A1">
        <w:rPr>
          <w:rFonts w:ascii="Times New Roman" w:hAnsi="Times New Roman" w:cs="Times New Roman"/>
          <w:sz w:val="24"/>
          <w:szCs w:val="24"/>
        </w:rPr>
        <w:t>8</w:t>
      </w:r>
      <w:r w:rsidR="0082439C" w:rsidRPr="003F6C37">
        <w:rPr>
          <w:rFonts w:ascii="Times New Roman" w:hAnsi="Times New Roman" w:cs="Times New Roman"/>
          <w:sz w:val="24"/>
          <w:szCs w:val="24"/>
        </w:rPr>
        <w:t>,</w:t>
      </w:r>
      <w:r w:rsidR="008609A1">
        <w:rPr>
          <w:rFonts w:ascii="Times New Roman" w:hAnsi="Times New Roman" w:cs="Times New Roman"/>
          <w:sz w:val="24"/>
          <w:szCs w:val="24"/>
        </w:rPr>
        <w:t>57</w:t>
      </w:r>
      <w:r w:rsidR="008248E0" w:rsidRPr="003F6C37">
        <w:rPr>
          <w:rFonts w:ascii="Times New Roman" w:hAnsi="Times New Roman" w:cs="Times New Roman"/>
          <w:sz w:val="24"/>
          <w:szCs w:val="24"/>
        </w:rPr>
        <w:t xml:space="preserve">%, a na povećanje je najviše utjecalo </w:t>
      </w:r>
      <w:r w:rsidR="006B72DD" w:rsidRPr="003F6C37">
        <w:rPr>
          <w:rFonts w:ascii="Times New Roman" w:hAnsi="Times New Roman" w:cs="Times New Roman"/>
          <w:sz w:val="24"/>
          <w:szCs w:val="24"/>
        </w:rPr>
        <w:t>pov</w:t>
      </w:r>
      <w:r w:rsidR="004B1A9B" w:rsidRPr="003F6C37">
        <w:rPr>
          <w:rFonts w:ascii="Times New Roman" w:hAnsi="Times New Roman" w:cs="Times New Roman"/>
          <w:sz w:val="24"/>
          <w:szCs w:val="24"/>
        </w:rPr>
        <w:t xml:space="preserve">ećanje plaća i ostalih rashoda </w:t>
      </w:r>
      <w:r w:rsidR="006B72DD" w:rsidRPr="003F6C37">
        <w:rPr>
          <w:rFonts w:ascii="Times New Roman" w:hAnsi="Times New Roman" w:cs="Times New Roman"/>
          <w:sz w:val="24"/>
          <w:szCs w:val="24"/>
        </w:rPr>
        <w:t>za zaposlenike</w:t>
      </w:r>
      <w:r w:rsidR="004B1A9B" w:rsidRPr="008609A1">
        <w:rPr>
          <w:rFonts w:ascii="Times New Roman" w:hAnsi="Times New Roman" w:cs="Times New Roman"/>
          <w:sz w:val="24"/>
          <w:szCs w:val="24"/>
        </w:rPr>
        <w:t>, troškova prijevoza i prihoda za besplatnu prehranu za sve učenike.</w:t>
      </w:r>
    </w:p>
    <w:p w14:paraId="17BFE5DD" w14:textId="1DF5D60B" w:rsidR="005C19F8" w:rsidRPr="003F6C37" w:rsidRDefault="005C19F8" w:rsidP="008129F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1BAB14C" w14:textId="5C76A1AC" w:rsidR="00121BFB" w:rsidRPr="003F6C37" w:rsidRDefault="00121BFB" w:rsidP="008129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t>Skupina 65-Prihodi od upravnih i administrativnih pristojbi, pristojbi po posebnim</w:t>
      </w:r>
      <w:r w:rsidR="00583612" w:rsidRPr="003F6C37">
        <w:rPr>
          <w:rFonts w:ascii="Times New Roman" w:hAnsi="Times New Roman" w:cs="Times New Roman"/>
          <w:b/>
          <w:bCs/>
          <w:sz w:val="24"/>
          <w:szCs w:val="24"/>
        </w:rPr>
        <w:t xml:space="preserve"> propisima i naknada</w:t>
      </w:r>
    </w:p>
    <w:p w14:paraId="4C34A687" w14:textId="2B46BA8B" w:rsidR="00450CFE" w:rsidRPr="003F6C37" w:rsidRDefault="0046436A" w:rsidP="008129F8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F6C37">
        <w:rPr>
          <w:rFonts w:ascii="Times New Roman" w:hAnsi="Times New Roman" w:cs="Times New Roman"/>
          <w:sz w:val="24"/>
          <w:szCs w:val="24"/>
        </w:rPr>
        <w:t xml:space="preserve">Ovi prihodi ostvareni su u iznosu od </w:t>
      </w:r>
      <w:r w:rsidR="0082439C" w:rsidRPr="003F6C37">
        <w:rPr>
          <w:rFonts w:ascii="Times New Roman" w:hAnsi="Times New Roman" w:cs="Times New Roman"/>
          <w:sz w:val="24"/>
          <w:szCs w:val="24"/>
        </w:rPr>
        <w:t>2</w:t>
      </w:r>
      <w:r w:rsidR="008609A1">
        <w:rPr>
          <w:rFonts w:ascii="Times New Roman" w:hAnsi="Times New Roman" w:cs="Times New Roman"/>
          <w:sz w:val="24"/>
          <w:szCs w:val="24"/>
        </w:rPr>
        <w:t>3</w:t>
      </w:r>
      <w:r w:rsidR="0082439C" w:rsidRPr="003F6C37">
        <w:rPr>
          <w:rFonts w:ascii="Times New Roman" w:hAnsi="Times New Roman" w:cs="Times New Roman"/>
          <w:sz w:val="24"/>
          <w:szCs w:val="24"/>
        </w:rPr>
        <w:t>.</w:t>
      </w:r>
      <w:r w:rsidR="008609A1">
        <w:rPr>
          <w:rFonts w:ascii="Times New Roman" w:hAnsi="Times New Roman" w:cs="Times New Roman"/>
          <w:sz w:val="24"/>
          <w:szCs w:val="24"/>
        </w:rPr>
        <w:t>732</w:t>
      </w:r>
      <w:r w:rsidR="0082439C" w:rsidRPr="003F6C37">
        <w:rPr>
          <w:rFonts w:ascii="Times New Roman" w:hAnsi="Times New Roman" w:cs="Times New Roman"/>
          <w:sz w:val="24"/>
          <w:szCs w:val="24"/>
        </w:rPr>
        <w:t>,</w:t>
      </w:r>
      <w:r w:rsidR="008609A1">
        <w:rPr>
          <w:rFonts w:ascii="Times New Roman" w:hAnsi="Times New Roman" w:cs="Times New Roman"/>
          <w:sz w:val="24"/>
          <w:szCs w:val="24"/>
        </w:rPr>
        <w:t>78</w:t>
      </w:r>
      <w:r w:rsidR="00ED513B" w:rsidRPr="003F6C37">
        <w:rPr>
          <w:rFonts w:ascii="Times New Roman" w:hAnsi="Times New Roman" w:cs="Times New Roman"/>
          <w:sz w:val="24"/>
          <w:szCs w:val="24"/>
        </w:rPr>
        <w:t xml:space="preserve"> eur</w:t>
      </w:r>
      <w:r w:rsidR="002104C7" w:rsidRPr="003F6C37">
        <w:rPr>
          <w:rFonts w:ascii="Times New Roman" w:hAnsi="Times New Roman" w:cs="Times New Roman"/>
          <w:sz w:val="24"/>
          <w:szCs w:val="24"/>
        </w:rPr>
        <w:t>a</w:t>
      </w:r>
      <w:r w:rsidR="00B85B9D" w:rsidRPr="003F6C37">
        <w:rPr>
          <w:rFonts w:ascii="Times New Roman" w:hAnsi="Times New Roman" w:cs="Times New Roman"/>
          <w:sz w:val="24"/>
          <w:szCs w:val="24"/>
        </w:rPr>
        <w:t>, što je ostvaren</w:t>
      </w:r>
      <w:r w:rsidR="006E3EBB" w:rsidRPr="003F6C37">
        <w:rPr>
          <w:rFonts w:ascii="Times New Roman" w:hAnsi="Times New Roman" w:cs="Times New Roman"/>
          <w:sz w:val="24"/>
          <w:szCs w:val="24"/>
        </w:rPr>
        <w:t>je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 od </w:t>
      </w:r>
      <w:r w:rsidR="00790D68">
        <w:rPr>
          <w:rFonts w:ascii="Times New Roman" w:hAnsi="Times New Roman" w:cs="Times New Roman"/>
          <w:sz w:val="24"/>
          <w:szCs w:val="24"/>
        </w:rPr>
        <w:t>10</w:t>
      </w:r>
      <w:r w:rsidR="008609A1">
        <w:rPr>
          <w:rFonts w:ascii="Times New Roman" w:hAnsi="Times New Roman" w:cs="Times New Roman"/>
          <w:sz w:val="24"/>
          <w:szCs w:val="24"/>
        </w:rPr>
        <w:t>4</w:t>
      </w:r>
      <w:r w:rsidR="0082439C" w:rsidRPr="003F6C37">
        <w:rPr>
          <w:rFonts w:ascii="Times New Roman" w:hAnsi="Times New Roman" w:cs="Times New Roman"/>
          <w:sz w:val="24"/>
          <w:szCs w:val="24"/>
        </w:rPr>
        <w:t>,</w:t>
      </w:r>
      <w:r w:rsidR="008609A1">
        <w:rPr>
          <w:rFonts w:ascii="Times New Roman" w:hAnsi="Times New Roman" w:cs="Times New Roman"/>
          <w:sz w:val="24"/>
          <w:szCs w:val="24"/>
        </w:rPr>
        <w:t>78</w:t>
      </w:r>
      <w:r w:rsidR="00B85B9D" w:rsidRPr="003F6C37">
        <w:rPr>
          <w:rFonts w:ascii="Times New Roman" w:hAnsi="Times New Roman" w:cs="Times New Roman"/>
          <w:sz w:val="24"/>
          <w:szCs w:val="24"/>
        </w:rPr>
        <w:t xml:space="preserve">% od </w:t>
      </w:r>
      <w:r w:rsidR="00A76A00" w:rsidRPr="003F6C37">
        <w:rPr>
          <w:rFonts w:ascii="Times New Roman" w:hAnsi="Times New Roman" w:cs="Times New Roman"/>
          <w:sz w:val="24"/>
          <w:szCs w:val="24"/>
        </w:rPr>
        <w:t>planiranog</w:t>
      </w:r>
      <w:r w:rsidR="006E3EBB" w:rsidRPr="003F6C37">
        <w:rPr>
          <w:rFonts w:ascii="Times New Roman" w:hAnsi="Times New Roman" w:cs="Times New Roman"/>
          <w:sz w:val="24"/>
          <w:szCs w:val="24"/>
        </w:rPr>
        <w:t xml:space="preserve"> iznosa. </w:t>
      </w:r>
      <w:r w:rsidR="009A60CB" w:rsidRPr="003F6C37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067C60" w:rsidRPr="003F6C37">
        <w:rPr>
          <w:rFonts w:ascii="Times New Roman" w:hAnsi="Times New Roman" w:cs="Times New Roman"/>
          <w:sz w:val="24"/>
          <w:szCs w:val="24"/>
        </w:rPr>
        <w:t xml:space="preserve">prihode od sufinanciranja </w:t>
      </w:r>
      <w:r w:rsidR="00450CFE" w:rsidRPr="003F6C37">
        <w:rPr>
          <w:rFonts w:ascii="Times New Roman" w:hAnsi="Times New Roman" w:cs="Times New Roman"/>
          <w:sz w:val="24"/>
          <w:szCs w:val="24"/>
        </w:rPr>
        <w:t xml:space="preserve">glazbenog odjela i produženog boravka za usluge </w:t>
      </w:r>
      <w:r w:rsidR="00580081" w:rsidRPr="003F6C37">
        <w:rPr>
          <w:rFonts w:ascii="Times New Roman" w:hAnsi="Times New Roman" w:cs="Times New Roman"/>
          <w:sz w:val="24"/>
          <w:szCs w:val="24"/>
        </w:rPr>
        <w:t>(6526)</w:t>
      </w:r>
      <w:r w:rsidR="00067C60" w:rsidRPr="003F6C37">
        <w:rPr>
          <w:rFonts w:ascii="Times New Roman" w:hAnsi="Times New Roman" w:cs="Times New Roman"/>
          <w:sz w:val="24"/>
          <w:szCs w:val="24"/>
        </w:rPr>
        <w:t xml:space="preserve"> koju plaćaju roditelji.</w:t>
      </w:r>
      <w:r w:rsidR="00955244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6E3EBB" w:rsidRPr="003F6C37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9A60CB" w:rsidRPr="003F6C37">
        <w:rPr>
          <w:rFonts w:ascii="Times New Roman" w:hAnsi="Times New Roman" w:cs="Times New Roman"/>
          <w:sz w:val="24"/>
          <w:szCs w:val="24"/>
        </w:rPr>
        <w:t>izvršenje iz 202</w:t>
      </w:r>
      <w:r w:rsidR="008609A1">
        <w:rPr>
          <w:rFonts w:ascii="Times New Roman" w:hAnsi="Times New Roman" w:cs="Times New Roman"/>
          <w:sz w:val="24"/>
          <w:szCs w:val="24"/>
        </w:rPr>
        <w:t>4</w:t>
      </w:r>
      <w:r w:rsidR="009A60CB" w:rsidRPr="003F6C37">
        <w:rPr>
          <w:rFonts w:ascii="Times New Roman" w:hAnsi="Times New Roman" w:cs="Times New Roman"/>
          <w:sz w:val="24"/>
          <w:szCs w:val="24"/>
        </w:rPr>
        <w:t xml:space="preserve">. godine </w:t>
      </w:r>
      <w:r w:rsidR="0082439C" w:rsidRPr="003F6C37">
        <w:rPr>
          <w:rFonts w:ascii="Times New Roman" w:hAnsi="Times New Roman" w:cs="Times New Roman"/>
          <w:sz w:val="24"/>
          <w:szCs w:val="24"/>
        </w:rPr>
        <w:t>u 202</w:t>
      </w:r>
      <w:r w:rsidR="008609A1">
        <w:rPr>
          <w:rFonts w:ascii="Times New Roman" w:hAnsi="Times New Roman" w:cs="Times New Roman"/>
          <w:sz w:val="24"/>
          <w:szCs w:val="24"/>
        </w:rPr>
        <w:t>5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. godini je ostvareno </w:t>
      </w:r>
      <w:r w:rsidR="008609A1">
        <w:rPr>
          <w:rFonts w:ascii="Times New Roman" w:hAnsi="Times New Roman" w:cs="Times New Roman"/>
          <w:sz w:val="24"/>
          <w:szCs w:val="24"/>
        </w:rPr>
        <w:t>1</w:t>
      </w:r>
      <w:r w:rsidR="0082439C" w:rsidRPr="003F6C37">
        <w:rPr>
          <w:rFonts w:ascii="Times New Roman" w:hAnsi="Times New Roman" w:cs="Times New Roman"/>
          <w:sz w:val="24"/>
          <w:szCs w:val="24"/>
        </w:rPr>
        <w:t>6,69</w:t>
      </w:r>
      <w:r w:rsidR="00B4629A" w:rsidRPr="003F6C37">
        <w:rPr>
          <w:rFonts w:ascii="Times New Roman" w:hAnsi="Times New Roman" w:cs="Times New Roman"/>
          <w:sz w:val="24"/>
          <w:szCs w:val="24"/>
        </w:rPr>
        <w:t>%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 više</w:t>
      </w:r>
      <w:r w:rsidR="00B4629A" w:rsidRPr="003F6C37">
        <w:rPr>
          <w:rFonts w:ascii="Times New Roman" w:hAnsi="Times New Roman" w:cs="Times New Roman"/>
          <w:sz w:val="24"/>
          <w:szCs w:val="24"/>
        </w:rPr>
        <w:t xml:space="preserve"> prihoda zbog </w:t>
      </w:r>
      <w:r w:rsidR="0082439C" w:rsidRPr="003F6C37">
        <w:rPr>
          <w:rFonts w:ascii="Times New Roman" w:hAnsi="Times New Roman" w:cs="Times New Roman"/>
          <w:sz w:val="24"/>
          <w:szCs w:val="24"/>
        </w:rPr>
        <w:t>većeg broja djece u produženom boravku.</w:t>
      </w:r>
      <w:r w:rsidR="00450CFE" w:rsidRPr="003F6C3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14778A00" w14:textId="7A8DC1BF" w:rsidR="0035494E" w:rsidRPr="003F6C37" w:rsidRDefault="003F6C37" w:rsidP="008129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5494E" w:rsidRPr="003F6C37">
        <w:rPr>
          <w:rFonts w:ascii="Times New Roman" w:hAnsi="Times New Roman" w:cs="Times New Roman"/>
          <w:b/>
          <w:bCs/>
          <w:sz w:val="24"/>
          <w:szCs w:val="24"/>
        </w:rPr>
        <w:t>kupina 66-prihodi od prodaje proizvoda i robe te pruženih usluga i prihodi od donacija</w:t>
      </w:r>
    </w:p>
    <w:p w14:paraId="1A1F78C9" w14:textId="475E3EAB" w:rsidR="00F37125" w:rsidRPr="003F6C37" w:rsidRDefault="002104C7" w:rsidP="008129F8">
      <w:pPr>
        <w:jc w:val="both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sz w:val="24"/>
          <w:szCs w:val="24"/>
        </w:rPr>
        <w:t>Prihodi od prodaje proizvoda i robe te pruženih usluga i prihodi od dona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cija ostvareni su u iznosu od </w:t>
      </w:r>
      <w:r w:rsidR="008609A1">
        <w:rPr>
          <w:rFonts w:ascii="Times New Roman" w:hAnsi="Times New Roman" w:cs="Times New Roman"/>
          <w:sz w:val="24"/>
          <w:szCs w:val="24"/>
        </w:rPr>
        <w:t>4</w:t>
      </w:r>
      <w:r w:rsidR="0082439C" w:rsidRPr="003F6C37">
        <w:rPr>
          <w:rFonts w:ascii="Times New Roman" w:hAnsi="Times New Roman" w:cs="Times New Roman"/>
          <w:sz w:val="24"/>
          <w:szCs w:val="24"/>
        </w:rPr>
        <w:t>.</w:t>
      </w:r>
      <w:r w:rsidR="008609A1">
        <w:rPr>
          <w:rFonts w:ascii="Times New Roman" w:hAnsi="Times New Roman" w:cs="Times New Roman"/>
          <w:sz w:val="24"/>
          <w:szCs w:val="24"/>
        </w:rPr>
        <w:t>778</w:t>
      </w:r>
      <w:r w:rsidR="0082439C" w:rsidRPr="003F6C37">
        <w:rPr>
          <w:rFonts w:ascii="Times New Roman" w:hAnsi="Times New Roman" w:cs="Times New Roman"/>
          <w:sz w:val="24"/>
          <w:szCs w:val="24"/>
        </w:rPr>
        <w:t>,</w:t>
      </w:r>
      <w:r w:rsidR="008609A1">
        <w:rPr>
          <w:rFonts w:ascii="Times New Roman" w:hAnsi="Times New Roman" w:cs="Times New Roman"/>
          <w:sz w:val="24"/>
          <w:szCs w:val="24"/>
        </w:rPr>
        <w:t>85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 eura što je </w:t>
      </w:r>
      <w:r w:rsidR="008609A1">
        <w:rPr>
          <w:rFonts w:ascii="Times New Roman" w:hAnsi="Times New Roman" w:cs="Times New Roman"/>
          <w:sz w:val="24"/>
          <w:szCs w:val="24"/>
        </w:rPr>
        <w:t>78</w:t>
      </w:r>
      <w:r w:rsidR="0082439C" w:rsidRPr="003F6C37">
        <w:rPr>
          <w:rFonts w:ascii="Times New Roman" w:hAnsi="Times New Roman" w:cs="Times New Roman"/>
          <w:sz w:val="24"/>
          <w:szCs w:val="24"/>
        </w:rPr>
        <w:t>,</w:t>
      </w:r>
      <w:r w:rsidR="008609A1">
        <w:rPr>
          <w:rFonts w:ascii="Times New Roman" w:hAnsi="Times New Roman" w:cs="Times New Roman"/>
          <w:sz w:val="24"/>
          <w:szCs w:val="24"/>
        </w:rPr>
        <w:t>99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% plana, </w:t>
      </w:r>
      <w:r w:rsidR="008609A1">
        <w:rPr>
          <w:rFonts w:ascii="Times New Roman" w:hAnsi="Times New Roman" w:cs="Times New Roman"/>
          <w:sz w:val="24"/>
          <w:szCs w:val="24"/>
        </w:rPr>
        <w:t>manji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  u odnosu na 20</w:t>
      </w:r>
      <w:r w:rsidR="008609A1">
        <w:rPr>
          <w:rFonts w:ascii="Times New Roman" w:hAnsi="Times New Roman" w:cs="Times New Roman"/>
          <w:sz w:val="24"/>
          <w:szCs w:val="24"/>
        </w:rPr>
        <w:t>24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.godinu za </w:t>
      </w:r>
      <w:r w:rsidR="00FD1CB6">
        <w:rPr>
          <w:rFonts w:ascii="Times New Roman" w:hAnsi="Times New Roman" w:cs="Times New Roman"/>
          <w:sz w:val="24"/>
          <w:szCs w:val="24"/>
        </w:rPr>
        <w:t>15</w:t>
      </w:r>
      <w:r w:rsidR="0082439C" w:rsidRPr="003F6C37">
        <w:rPr>
          <w:rFonts w:ascii="Times New Roman" w:hAnsi="Times New Roman" w:cs="Times New Roman"/>
          <w:sz w:val="24"/>
          <w:szCs w:val="24"/>
        </w:rPr>
        <w:t>,</w:t>
      </w:r>
      <w:r w:rsidR="00FD1CB6">
        <w:rPr>
          <w:rFonts w:ascii="Times New Roman" w:hAnsi="Times New Roman" w:cs="Times New Roman"/>
          <w:sz w:val="24"/>
          <w:szCs w:val="24"/>
        </w:rPr>
        <w:t>37</w:t>
      </w:r>
      <w:r w:rsidR="000C74D5" w:rsidRPr="003F6C37">
        <w:rPr>
          <w:rFonts w:ascii="Times New Roman" w:hAnsi="Times New Roman" w:cs="Times New Roman"/>
          <w:sz w:val="24"/>
          <w:szCs w:val="24"/>
        </w:rPr>
        <w:t>%.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FD1CB6">
        <w:rPr>
          <w:rFonts w:ascii="Times New Roman" w:hAnsi="Times New Roman" w:cs="Times New Roman"/>
          <w:sz w:val="24"/>
          <w:szCs w:val="24"/>
        </w:rPr>
        <w:t>manje</w:t>
      </w:r>
      <w:r w:rsidR="0074294B" w:rsidRPr="003F6C37">
        <w:rPr>
          <w:rFonts w:ascii="Times New Roman" w:hAnsi="Times New Roman" w:cs="Times New Roman"/>
          <w:sz w:val="24"/>
          <w:szCs w:val="24"/>
        </w:rPr>
        <w:t xml:space="preserve"> smo dobili donacija</w:t>
      </w:r>
      <w:r w:rsidR="00FD1CB6">
        <w:rPr>
          <w:rFonts w:ascii="Times New Roman" w:hAnsi="Times New Roman" w:cs="Times New Roman"/>
          <w:sz w:val="24"/>
          <w:szCs w:val="24"/>
        </w:rPr>
        <w:t xml:space="preserve"> i prihoda od pruženih usluga</w:t>
      </w:r>
      <w:r w:rsidR="0082439C" w:rsidRPr="003F6C37">
        <w:rPr>
          <w:rFonts w:ascii="Times New Roman" w:hAnsi="Times New Roman" w:cs="Times New Roman"/>
          <w:sz w:val="24"/>
          <w:szCs w:val="24"/>
        </w:rPr>
        <w:t>.</w:t>
      </w:r>
    </w:p>
    <w:p w14:paraId="7118FEE0" w14:textId="050B07DA" w:rsidR="00AC517D" w:rsidRPr="003F6C37" w:rsidRDefault="005C7C22" w:rsidP="008129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lastRenderedPageBreak/>
        <w:t>Skupina 67-Prihodi iz proračuna</w:t>
      </w:r>
    </w:p>
    <w:p w14:paraId="388F7511" w14:textId="10DCC99F" w:rsidR="00816395" w:rsidRPr="003F6C37" w:rsidRDefault="00916F50" w:rsidP="008129F8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F6C37">
        <w:rPr>
          <w:rFonts w:ascii="Times New Roman" w:hAnsi="Times New Roman" w:cs="Times New Roman"/>
          <w:sz w:val="24"/>
          <w:szCs w:val="24"/>
        </w:rPr>
        <w:t>Prihodi iz proračuna sastoje se od prihoda za financiranje redovne djelatnosti korisnika proračuna</w:t>
      </w:r>
      <w:r w:rsidR="006517F2" w:rsidRPr="003F6C37">
        <w:rPr>
          <w:rFonts w:ascii="Times New Roman" w:hAnsi="Times New Roman" w:cs="Times New Roman"/>
          <w:sz w:val="24"/>
          <w:szCs w:val="24"/>
        </w:rPr>
        <w:t>, odnosno prihoda za financiranje rashoda poslovanja (6711)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 u iznosu </w:t>
      </w:r>
      <w:r w:rsidR="000E6A49">
        <w:rPr>
          <w:rFonts w:ascii="Times New Roman" w:hAnsi="Times New Roman" w:cs="Times New Roman"/>
          <w:sz w:val="24"/>
          <w:szCs w:val="24"/>
        </w:rPr>
        <w:t>234.858</w:t>
      </w:r>
      <w:r w:rsidR="0082439C" w:rsidRPr="003F6C37">
        <w:rPr>
          <w:rFonts w:ascii="Times New Roman" w:hAnsi="Times New Roman" w:cs="Times New Roman"/>
          <w:sz w:val="24"/>
          <w:szCs w:val="24"/>
        </w:rPr>
        <w:t>,</w:t>
      </w:r>
      <w:r w:rsidR="000E6A49">
        <w:rPr>
          <w:rFonts w:ascii="Times New Roman" w:hAnsi="Times New Roman" w:cs="Times New Roman"/>
          <w:sz w:val="24"/>
          <w:szCs w:val="24"/>
        </w:rPr>
        <w:t>14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 eura </w:t>
      </w:r>
      <w:r w:rsidR="0052424B" w:rsidRPr="003F6C37">
        <w:rPr>
          <w:rFonts w:ascii="Times New Roman" w:hAnsi="Times New Roman" w:cs="Times New Roman"/>
          <w:sz w:val="24"/>
          <w:szCs w:val="24"/>
        </w:rPr>
        <w:t xml:space="preserve"> i prihoda za nabavu nefinancijske imovine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 u </w:t>
      </w:r>
      <w:r w:rsidR="0052424B" w:rsidRPr="003F6C37">
        <w:rPr>
          <w:rFonts w:ascii="Times New Roman" w:hAnsi="Times New Roman" w:cs="Times New Roman"/>
          <w:sz w:val="24"/>
          <w:szCs w:val="24"/>
        </w:rPr>
        <w:t>, odnosno prihoda za financiranje rashoda za nabavu nefinancijske imovine ( 6712)</w:t>
      </w:r>
      <w:r w:rsidR="000E6A49">
        <w:rPr>
          <w:rFonts w:ascii="Times New Roman" w:hAnsi="Times New Roman" w:cs="Times New Roman"/>
          <w:sz w:val="24"/>
          <w:szCs w:val="24"/>
        </w:rPr>
        <w:t xml:space="preserve"> 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u iznosu </w:t>
      </w:r>
      <w:r w:rsidR="000E6A49">
        <w:rPr>
          <w:rFonts w:ascii="Times New Roman" w:hAnsi="Times New Roman" w:cs="Times New Roman"/>
          <w:sz w:val="24"/>
          <w:szCs w:val="24"/>
        </w:rPr>
        <w:t>23</w:t>
      </w:r>
      <w:r w:rsidR="0082439C" w:rsidRPr="003F6C37">
        <w:rPr>
          <w:rFonts w:ascii="Times New Roman" w:hAnsi="Times New Roman" w:cs="Times New Roman"/>
          <w:sz w:val="24"/>
          <w:szCs w:val="24"/>
        </w:rPr>
        <w:t>.9</w:t>
      </w:r>
      <w:r w:rsidR="000E6A49">
        <w:rPr>
          <w:rFonts w:ascii="Times New Roman" w:hAnsi="Times New Roman" w:cs="Times New Roman"/>
          <w:sz w:val="24"/>
          <w:szCs w:val="24"/>
        </w:rPr>
        <w:t>83</w:t>
      </w:r>
      <w:r w:rsidR="0082439C" w:rsidRPr="003F6C37">
        <w:rPr>
          <w:rFonts w:ascii="Times New Roman" w:hAnsi="Times New Roman" w:cs="Times New Roman"/>
          <w:sz w:val="24"/>
          <w:szCs w:val="24"/>
        </w:rPr>
        <w:t>,</w:t>
      </w:r>
      <w:r w:rsidR="000E6A49">
        <w:rPr>
          <w:rFonts w:ascii="Times New Roman" w:hAnsi="Times New Roman" w:cs="Times New Roman"/>
          <w:sz w:val="24"/>
          <w:szCs w:val="24"/>
        </w:rPr>
        <w:t>67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 eura. </w:t>
      </w:r>
      <w:r w:rsidR="00560BDA" w:rsidRPr="003F6C37">
        <w:rPr>
          <w:rFonts w:ascii="Times New Roman" w:hAnsi="Times New Roman" w:cs="Times New Roman"/>
          <w:sz w:val="24"/>
          <w:szCs w:val="24"/>
        </w:rPr>
        <w:t xml:space="preserve">Ukupno su ostvareni u iznosu od 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 2</w:t>
      </w:r>
      <w:r w:rsidR="000E6A49">
        <w:rPr>
          <w:rFonts w:ascii="Times New Roman" w:hAnsi="Times New Roman" w:cs="Times New Roman"/>
          <w:sz w:val="24"/>
          <w:szCs w:val="24"/>
        </w:rPr>
        <w:t>58</w:t>
      </w:r>
      <w:r w:rsidR="0082439C" w:rsidRPr="003F6C37">
        <w:rPr>
          <w:rFonts w:ascii="Times New Roman" w:hAnsi="Times New Roman" w:cs="Times New Roman"/>
          <w:sz w:val="24"/>
          <w:szCs w:val="24"/>
        </w:rPr>
        <w:t>.</w:t>
      </w:r>
      <w:r w:rsidR="000E6A49">
        <w:rPr>
          <w:rFonts w:ascii="Times New Roman" w:hAnsi="Times New Roman" w:cs="Times New Roman"/>
          <w:sz w:val="24"/>
          <w:szCs w:val="24"/>
        </w:rPr>
        <w:t>841</w:t>
      </w:r>
      <w:r w:rsidR="0082439C" w:rsidRPr="003F6C37">
        <w:rPr>
          <w:rFonts w:ascii="Times New Roman" w:hAnsi="Times New Roman" w:cs="Times New Roman"/>
          <w:sz w:val="24"/>
          <w:szCs w:val="24"/>
        </w:rPr>
        <w:t>,</w:t>
      </w:r>
      <w:r w:rsidR="000E6A49">
        <w:rPr>
          <w:rFonts w:ascii="Times New Roman" w:hAnsi="Times New Roman" w:cs="Times New Roman"/>
          <w:sz w:val="24"/>
          <w:szCs w:val="24"/>
        </w:rPr>
        <w:t>81</w:t>
      </w:r>
      <w:r w:rsidR="0082439C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560BDA" w:rsidRPr="003F6C37">
        <w:rPr>
          <w:rFonts w:ascii="Times New Roman" w:hAnsi="Times New Roman" w:cs="Times New Roman"/>
          <w:sz w:val="24"/>
          <w:szCs w:val="24"/>
        </w:rPr>
        <w:t xml:space="preserve"> eura </w:t>
      </w:r>
      <w:r w:rsidR="00484071" w:rsidRPr="003F6C37">
        <w:rPr>
          <w:rFonts w:ascii="Times New Roman" w:hAnsi="Times New Roman" w:cs="Times New Roman"/>
          <w:sz w:val="24"/>
          <w:szCs w:val="24"/>
        </w:rPr>
        <w:t xml:space="preserve">što je </w:t>
      </w:r>
      <w:r w:rsidR="000E6A49">
        <w:rPr>
          <w:rFonts w:ascii="Times New Roman" w:hAnsi="Times New Roman" w:cs="Times New Roman"/>
          <w:sz w:val="24"/>
          <w:szCs w:val="24"/>
        </w:rPr>
        <w:t>96</w:t>
      </w:r>
      <w:r w:rsidR="0082439C" w:rsidRPr="003F6C37">
        <w:rPr>
          <w:rFonts w:ascii="Times New Roman" w:hAnsi="Times New Roman" w:cs="Times New Roman"/>
          <w:sz w:val="24"/>
          <w:szCs w:val="24"/>
        </w:rPr>
        <w:t>,</w:t>
      </w:r>
      <w:r w:rsidR="000E6A49">
        <w:rPr>
          <w:rFonts w:ascii="Times New Roman" w:hAnsi="Times New Roman" w:cs="Times New Roman"/>
          <w:sz w:val="24"/>
          <w:szCs w:val="24"/>
        </w:rPr>
        <w:t>87</w:t>
      </w:r>
      <w:r w:rsidR="00484071" w:rsidRPr="003F6C37">
        <w:rPr>
          <w:rFonts w:ascii="Times New Roman" w:hAnsi="Times New Roman" w:cs="Times New Roman"/>
          <w:sz w:val="24"/>
          <w:szCs w:val="24"/>
        </w:rPr>
        <w:t>% plan</w:t>
      </w:r>
      <w:r w:rsidR="0082439C" w:rsidRPr="003F6C37">
        <w:rPr>
          <w:rFonts w:ascii="Times New Roman" w:hAnsi="Times New Roman" w:cs="Times New Roman"/>
          <w:sz w:val="24"/>
          <w:szCs w:val="24"/>
        </w:rPr>
        <w:t>a za 202</w:t>
      </w:r>
      <w:r w:rsidR="000E6A49">
        <w:rPr>
          <w:rFonts w:ascii="Times New Roman" w:hAnsi="Times New Roman" w:cs="Times New Roman"/>
          <w:sz w:val="24"/>
          <w:szCs w:val="24"/>
        </w:rPr>
        <w:t>5</w:t>
      </w:r>
      <w:r w:rsidR="006E67FA" w:rsidRPr="003F6C37">
        <w:rPr>
          <w:rFonts w:ascii="Times New Roman" w:hAnsi="Times New Roman" w:cs="Times New Roman"/>
          <w:sz w:val="24"/>
          <w:szCs w:val="24"/>
        </w:rPr>
        <w:t>. godinu.</w:t>
      </w:r>
      <w:r w:rsidR="00816395" w:rsidRPr="003F6C3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82439C" w:rsidRPr="003F6C37">
        <w:rPr>
          <w:rFonts w:ascii="Times New Roman" w:hAnsi="Times New Roman" w:cs="Times New Roman"/>
          <w:sz w:val="24"/>
          <w:szCs w:val="24"/>
          <w:lang w:eastAsia="hr-HR"/>
        </w:rPr>
        <w:t>U odnosu na 202</w:t>
      </w:r>
      <w:r w:rsidR="000E6A49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A176B6" w:rsidRPr="003F6C37">
        <w:rPr>
          <w:rFonts w:ascii="Times New Roman" w:hAnsi="Times New Roman" w:cs="Times New Roman"/>
          <w:sz w:val="24"/>
          <w:szCs w:val="24"/>
          <w:lang w:eastAsia="hr-HR"/>
        </w:rPr>
        <w:t>. god</w:t>
      </w:r>
      <w:r w:rsidR="0082439C" w:rsidRPr="003F6C37">
        <w:rPr>
          <w:rFonts w:ascii="Times New Roman" w:hAnsi="Times New Roman" w:cs="Times New Roman"/>
          <w:sz w:val="24"/>
          <w:szCs w:val="24"/>
          <w:lang w:eastAsia="hr-HR"/>
        </w:rPr>
        <w:t xml:space="preserve">inu navedeni prihodi su veći </w:t>
      </w:r>
      <w:r w:rsidR="008C4B80" w:rsidRPr="003F6C37">
        <w:rPr>
          <w:rFonts w:ascii="Times New Roman" w:hAnsi="Times New Roman" w:cs="Times New Roman"/>
          <w:sz w:val="24"/>
          <w:szCs w:val="24"/>
          <w:lang w:eastAsia="hr-HR"/>
        </w:rPr>
        <w:t xml:space="preserve">za </w:t>
      </w:r>
      <w:r w:rsidR="000E6A49">
        <w:rPr>
          <w:rFonts w:ascii="Times New Roman" w:hAnsi="Times New Roman" w:cs="Times New Roman"/>
          <w:sz w:val="24"/>
          <w:szCs w:val="24"/>
          <w:lang w:eastAsia="hr-HR"/>
        </w:rPr>
        <w:t>20</w:t>
      </w:r>
      <w:r w:rsidR="0082439C" w:rsidRPr="003F6C37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0E6A49">
        <w:rPr>
          <w:rFonts w:ascii="Times New Roman" w:hAnsi="Times New Roman" w:cs="Times New Roman"/>
          <w:sz w:val="24"/>
          <w:szCs w:val="24"/>
          <w:lang w:eastAsia="hr-HR"/>
        </w:rPr>
        <w:t>72</w:t>
      </w:r>
      <w:r w:rsidR="002660AA" w:rsidRPr="003F6C37">
        <w:rPr>
          <w:rFonts w:ascii="Times New Roman" w:hAnsi="Times New Roman" w:cs="Times New Roman"/>
          <w:sz w:val="24"/>
          <w:szCs w:val="24"/>
          <w:lang w:eastAsia="hr-HR"/>
        </w:rPr>
        <w:t>%.</w:t>
      </w:r>
    </w:p>
    <w:p w14:paraId="728ACDC3" w14:textId="77777777" w:rsidR="00816395" w:rsidRPr="003F6C37" w:rsidRDefault="00816395" w:rsidP="008163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EA3E4AB" w14:textId="725BE4E4" w:rsidR="009C49DB" w:rsidRPr="003F6C37" w:rsidRDefault="009C49DB" w:rsidP="00F227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t>Skupina</w:t>
      </w:r>
      <w:r w:rsidR="002B3ACB" w:rsidRPr="003F6C37">
        <w:rPr>
          <w:rFonts w:ascii="Times New Roman" w:hAnsi="Times New Roman" w:cs="Times New Roman"/>
          <w:b/>
          <w:bCs/>
          <w:sz w:val="24"/>
          <w:szCs w:val="24"/>
        </w:rPr>
        <w:t xml:space="preserve"> 68-Kazne, upravne mjere i ostali prihodi</w:t>
      </w:r>
    </w:p>
    <w:p w14:paraId="60C3F733" w14:textId="18910CEC" w:rsidR="009D3E34" w:rsidRPr="003F6C37" w:rsidRDefault="00345B94" w:rsidP="009D3E34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3F6C37">
        <w:rPr>
          <w:rFonts w:ascii="Times New Roman" w:hAnsi="Times New Roman" w:cs="Times New Roman"/>
          <w:sz w:val="24"/>
          <w:szCs w:val="24"/>
        </w:rPr>
        <w:t xml:space="preserve">Nema ostvarenih prihoda </w:t>
      </w:r>
      <w:r w:rsidR="00841547" w:rsidRPr="003F6C37">
        <w:rPr>
          <w:rFonts w:ascii="Times New Roman" w:hAnsi="Times New Roman" w:cs="Times New Roman"/>
          <w:sz w:val="24"/>
          <w:szCs w:val="24"/>
        </w:rPr>
        <w:t>(6831)</w:t>
      </w:r>
      <w:r w:rsidR="00E1320C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Pr="003F6C37">
        <w:rPr>
          <w:rFonts w:ascii="Times New Roman" w:hAnsi="Times New Roman" w:cs="Times New Roman"/>
          <w:sz w:val="24"/>
          <w:szCs w:val="24"/>
        </w:rPr>
        <w:t xml:space="preserve"> kao ni planiranih.</w:t>
      </w:r>
      <w:r w:rsidR="009D3E34" w:rsidRPr="003F6C37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5B072D" w:rsidRPr="003F6C37">
        <w:rPr>
          <w:rFonts w:ascii="Times New Roman" w:hAnsi="Times New Roman" w:cs="Times New Roman"/>
          <w:sz w:val="24"/>
          <w:szCs w:val="24"/>
          <w:lang w:eastAsia="hr-HR"/>
        </w:rPr>
        <w:t xml:space="preserve"> U 202</w:t>
      </w:r>
      <w:r w:rsidR="000E6A49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E74C80" w:rsidRPr="003F6C37">
        <w:rPr>
          <w:rFonts w:ascii="Times New Roman" w:hAnsi="Times New Roman" w:cs="Times New Roman"/>
          <w:sz w:val="24"/>
          <w:szCs w:val="24"/>
          <w:lang w:eastAsia="hr-HR"/>
        </w:rPr>
        <w:t>. godini ih nismo imali.</w:t>
      </w:r>
    </w:p>
    <w:p w14:paraId="052AC027" w14:textId="58EF55D7" w:rsidR="001D600E" w:rsidRPr="003F6C37" w:rsidRDefault="001D600E" w:rsidP="00F2275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4478"/>
        <w:gridCol w:w="1126"/>
        <w:gridCol w:w="1972"/>
        <w:gridCol w:w="1412"/>
      </w:tblGrid>
      <w:tr w:rsidR="00973572" w:rsidRPr="003F6C37" w14:paraId="7D65BFDC" w14:textId="77777777" w:rsidTr="009D2F75">
        <w:trPr>
          <w:trHeight w:val="264"/>
        </w:trPr>
        <w:tc>
          <w:tcPr>
            <w:tcW w:w="838" w:type="dxa"/>
          </w:tcPr>
          <w:p w14:paraId="007EF7A4" w14:textId="77777777" w:rsidR="00E213EF" w:rsidRPr="003F6C37" w:rsidRDefault="00E213EF" w:rsidP="00E213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Red.br</w:t>
            </w:r>
          </w:p>
        </w:tc>
        <w:tc>
          <w:tcPr>
            <w:tcW w:w="4544" w:type="dxa"/>
          </w:tcPr>
          <w:p w14:paraId="21EEF17F" w14:textId="77777777" w:rsidR="00E213EF" w:rsidRPr="003F6C37" w:rsidRDefault="00E213EF" w:rsidP="00E213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Naziv prihoda</w:t>
            </w:r>
          </w:p>
        </w:tc>
        <w:tc>
          <w:tcPr>
            <w:tcW w:w="1134" w:type="dxa"/>
            <w:vAlign w:val="center"/>
          </w:tcPr>
          <w:p w14:paraId="66B36157" w14:textId="77777777" w:rsidR="00E213EF" w:rsidRPr="003F6C37" w:rsidRDefault="00E213EF" w:rsidP="00E213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konto</w:t>
            </w:r>
          </w:p>
        </w:tc>
        <w:tc>
          <w:tcPr>
            <w:tcW w:w="1984" w:type="dxa"/>
          </w:tcPr>
          <w:p w14:paraId="0AAA2189" w14:textId="77777777" w:rsidR="00E213EF" w:rsidRPr="003F6C37" w:rsidRDefault="00E213EF" w:rsidP="00E213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iznos</w:t>
            </w:r>
          </w:p>
        </w:tc>
        <w:tc>
          <w:tcPr>
            <w:tcW w:w="1418" w:type="dxa"/>
          </w:tcPr>
          <w:p w14:paraId="3BD5352C" w14:textId="44CCC64D" w:rsidR="00E213EF" w:rsidRPr="003F6C37" w:rsidRDefault="0013535C" w:rsidP="00E213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  <w:r w:rsidR="00E213EF" w:rsidRPr="003F6C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ndeks</w:t>
            </w:r>
            <w:r w:rsidRPr="003F6C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izvršenja</w:t>
            </w:r>
          </w:p>
        </w:tc>
      </w:tr>
      <w:tr w:rsidR="00973572" w:rsidRPr="003F6C37" w14:paraId="3FC689BA" w14:textId="77777777" w:rsidTr="009D2F75">
        <w:trPr>
          <w:trHeight w:val="264"/>
        </w:trPr>
        <w:tc>
          <w:tcPr>
            <w:tcW w:w="838" w:type="dxa"/>
          </w:tcPr>
          <w:p w14:paraId="437E43D2" w14:textId="77777777" w:rsidR="00E213EF" w:rsidRPr="003F6C37" w:rsidRDefault="00E213EF" w:rsidP="00E21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544" w:type="dxa"/>
          </w:tcPr>
          <w:p w14:paraId="5DFCB484" w14:textId="016570BC" w:rsidR="00E213EF" w:rsidRPr="003F6C37" w:rsidRDefault="00E213EF" w:rsidP="00E21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Pomoć iz </w:t>
            </w:r>
            <w:r w:rsidR="00202973"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inozemstva</w:t>
            </w:r>
            <w:r w:rsidR="00973572"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(darovnice) i od subjekata unutar općeg proračuna</w:t>
            </w:r>
          </w:p>
        </w:tc>
        <w:tc>
          <w:tcPr>
            <w:tcW w:w="1134" w:type="dxa"/>
            <w:vAlign w:val="center"/>
          </w:tcPr>
          <w:p w14:paraId="42A61501" w14:textId="49DAEAEF" w:rsidR="00E213EF" w:rsidRPr="003F6C37" w:rsidRDefault="00E213EF" w:rsidP="00E21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63</w:t>
            </w:r>
          </w:p>
        </w:tc>
        <w:tc>
          <w:tcPr>
            <w:tcW w:w="1984" w:type="dxa"/>
          </w:tcPr>
          <w:p w14:paraId="78809429" w14:textId="5DB01494" w:rsidR="00E213EF" w:rsidRPr="003F6C37" w:rsidRDefault="000E6A49" w:rsidP="00E213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2.750.620,95</w:t>
            </w:r>
          </w:p>
        </w:tc>
        <w:tc>
          <w:tcPr>
            <w:tcW w:w="1418" w:type="dxa"/>
          </w:tcPr>
          <w:p w14:paraId="77C0F010" w14:textId="3EE4FB46" w:rsidR="00E213EF" w:rsidRPr="003F6C37" w:rsidRDefault="000E6A49" w:rsidP="002550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91,50</w:t>
            </w:r>
            <w:r w:rsidR="005B072D"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  <w:tr w:rsidR="00973572" w:rsidRPr="003F6C37" w14:paraId="4F4A1849" w14:textId="77777777" w:rsidTr="009D2F75">
        <w:trPr>
          <w:trHeight w:val="264"/>
        </w:trPr>
        <w:tc>
          <w:tcPr>
            <w:tcW w:w="838" w:type="dxa"/>
          </w:tcPr>
          <w:p w14:paraId="3E9E7E69" w14:textId="77777777" w:rsidR="00E213EF" w:rsidRPr="003F6C37" w:rsidRDefault="00E213EF" w:rsidP="00E21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544" w:type="dxa"/>
          </w:tcPr>
          <w:p w14:paraId="616453D1" w14:textId="1118B453" w:rsidR="00E213EF" w:rsidRPr="003F6C37" w:rsidRDefault="00E213EF" w:rsidP="00E21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Prihodi od imovine</w:t>
            </w:r>
          </w:p>
        </w:tc>
        <w:tc>
          <w:tcPr>
            <w:tcW w:w="1134" w:type="dxa"/>
            <w:vAlign w:val="center"/>
          </w:tcPr>
          <w:p w14:paraId="60F05250" w14:textId="7BCA8C6C" w:rsidR="00E213EF" w:rsidRPr="003F6C37" w:rsidRDefault="00E213EF" w:rsidP="00E21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64</w:t>
            </w:r>
          </w:p>
        </w:tc>
        <w:tc>
          <w:tcPr>
            <w:tcW w:w="1984" w:type="dxa"/>
          </w:tcPr>
          <w:p w14:paraId="7E92BBA6" w14:textId="2C36191B" w:rsidR="00E213EF" w:rsidRPr="003F6C37" w:rsidRDefault="005B072D" w:rsidP="00E213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18" w:type="dxa"/>
          </w:tcPr>
          <w:p w14:paraId="5E35C16B" w14:textId="76DC02B2" w:rsidR="00E213EF" w:rsidRPr="003F6C37" w:rsidRDefault="005B072D" w:rsidP="00E213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0,00%</w:t>
            </w:r>
          </w:p>
        </w:tc>
      </w:tr>
      <w:tr w:rsidR="00973572" w:rsidRPr="003F6C37" w14:paraId="1DF513AF" w14:textId="77777777" w:rsidTr="009D2F75">
        <w:trPr>
          <w:trHeight w:val="264"/>
        </w:trPr>
        <w:tc>
          <w:tcPr>
            <w:tcW w:w="838" w:type="dxa"/>
          </w:tcPr>
          <w:p w14:paraId="6892905E" w14:textId="77777777" w:rsidR="00E213EF" w:rsidRPr="003F6C37" w:rsidRDefault="00E213EF" w:rsidP="00E21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544" w:type="dxa"/>
          </w:tcPr>
          <w:p w14:paraId="59B95CE9" w14:textId="0D6D7C62" w:rsidR="00E213EF" w:rsidRPr="003F6C37" w:rsidRDefault="00E213EF" w:rsidP="00E21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Prihodi </w:t>
            </w:r>
            <w:r w:rsidR="007A0D6E"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od upravnih i administrativnih pristojbi, pristojbi po posebnim propisima i naknada</w:t>
            </w:r>
          </w:p>
        </w:tc>
        <w:tc>
          <w:tcPr>
            <w:tcW w:w="1134" w:type="dxa"/>
            <w:vAlign w:val="center"/>
          </w:tcPr>
          <w:p w14:paraId="372E2CAA" w14:textId="628124B0" w:rsidR="00E213EF" w:rsidRPr="003F6C37" w:rsidRDefault="00E213EF" w:rsidP="00E21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65</w:t>
            </w:r>
          </w:p>
        </w:tc>
        <w:tc>
          <w:tcPr>
            <w:tcW w:w="1984" w:type="dxa"/>
          </w:tcPr>
          <w:p w14:paraId="01743D52" w14:textId="7B5E46F2" w:rsidR="00E213EF" w:rsidRPr="003F6C37" w:rsidRDefault="000E6A49" w:rsidP="00E213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23.732,78</w:t>
            </w:r>
          </w:p>
        </w:tc>
        <w:tc>
          <w:tcPr>
            <w:tcW w:w="1418" w:type="dxa"/>
          </w:tcPr>
          <w:p w14:paraId="636111CF" w14:textId="275F9705" w:rsidR="00E213EF" w:rsidRPr="003F6C37" w:rsidRDefault="000E6A49" w:rsidP="00E213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104,78</w:t>
            </w:r>
            <w:r w:rsidR="00EB3257"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  <w:tr w:rsidR="00BC76B9" w:rsidRPr="003F6C37" w14:paraId="66FB6B20" w14:textId="77777777" w:rsidTr="009D2F75">
        <w:trPr>
          <w:trHeight w:val="264"/>
        </w:trPr>
        <w:tc>
          <w:tcPr>
            <w:tcW w:w="838" w:type="dxa"/>
          </w:tcPr>
          <w:p w14:paraId="43452644" w14:textId="0DC3FABD" w:rsidR="00BC76B9" w:rsidRPr="003F6C37" w:rsidRDefault="00BC76B9" w:rsidP="00E21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4544" w:type="dxa"/>
          </w:tcPr>
          <w:p w14:paraId="4ED9DF6F" w14:textId="52C916A7" w:rsidR="00BC76B9" w:rsidRPr="003F6C37" w:rsidRDefault="00CB3447" w:rsidP="00E21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Prihodi od prodaje proizvoda i robe te pruženih usluge i prihodi od donacija</w:t>
            </w:r>
          </w:p>
        </w:tc>
        <w:tc>
          <w:tcPr>
            <w:tcW w:w="1134" w:type="dxa"/>
            <w:vAlign w:val="center"/>
          </w:tcPr>
          <w:p w14:paraId="175D9246" w14:textId="40892FAD" w:rsidR="00BC76B9" w:rsidRPr="003F6C37" w:rsidRDefault="00CB3447" w:rsidP="00E21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66</w:t>
            </w:r>
          </w:p>
        </w:tc>
        <w:tc>
          <w:tcPr>
            <w:tcW w:w="1984" w:type="dxa"/>
          </w:tcPr>
          <w:p w14:paraId="7BC13EF3" w14:textId="6D1F3BF3" w:rsidR="00BC76B9" w:rsidRPr="003F6C37" w:rsidRDefault="000E6A49" w:rsidP="00E213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4.778,85</w:t>
            </w:r>
          </w:p>
        </w:tc>
        <w:tc>
          <w:tcPr>
            <w:tcW w:w="1418" w:type="dxa"/>
          </w:tcPr>
          <w:p w14:paraId="3F98E0F8" w14:textId="186D861F" w:rsidR="00BC76B9" w:rsidRPr="003F6C37" w:rsidRDefault="000E6A49" w:rsidP="00E213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78,99</w:t>
            </w:r>
            <w:r w:rsidR="005B072D"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  <w:tr w:rsidR="00973572" w:rsidRPr="003F6C37" w14:paraId="3B23A167" w14:textId="77777777" w:rsidTr="009D2F75">
        <w:trPr>
          <w:trHeight w:val="528"/>
        </w:trPr>
        <w:tc>
          <w:tcPr>
            <w:tcW w:w="838" w:type="dxa"/>
          </w:tcPr>
          <w:p w14:paraId="5E00EB93" w14:textId="601FDF99" w:rsidR="00E213EF" w:rsidRPr="003F6C37" w:rsidRDefault="00DD2589" w:rsidP="00E21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544" w:type="dxa"/>
          </w:tcPr>
          <w:p w14:paraId="645A5FC9" w14:textId="3171EA72" w:rsidR="00E213EF" w:rsidRPr="003F6C37" w:rsidRDefault="00E213EF" w:rsidP="00E21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Prihodi iz proračuna za financiranje redovne djelatnosti</w:t>
            </w:r>
          </w:p>
        </w:tc>
        <w:tc>
          <w:tcPr>
            <w:tcW w:w="1134" w:type="dxa"/>
            <w:vAlign w:val="center"/>
          </w:tcPr>
          <w:p w14:paraId="7A1985BF" w14:textId="677BC4CF" w:rsidR="00E213EF" w:rsidRPr="003F6C37" w:rsidRDefault="00E213EF" w:rsidP="00E21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67</w:t>
            </w:r>
          </w:p>
        </w:tc>
        <w:tc>
          <w:tcPr>
            <w:tcW w:w="1984" w:type="dxa"/>
          </w:tcPr>
          <w:p w14:paraId="402CE786" w14:textId="087B9DCD" w:rsidR="00E213EF" w:rsidRPr="003F6C37" w:rsidRDefault="000E6A49" w:rsidP="00E213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258.841,81</w:t>
            </w:r>
          </w:p>
        </w:tc>
        <w:tc>
          <w:tcPr>
            <w:tcW w:w="1418" w:type="dxa"/>
          </w:tcPr>
          <w:p w14:paraId="15BAD254" w14:textId="46CC19FE" w:rsidR="00E213EF" w:rsidRPr="003F6C37" w:rsidRDefault="000E6A49" w:rsidP="00E213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96,87</w:t>
            </w:r>
            <w:r w:rsidR="006C649A"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  <w:tr w:rsidR="00973572" w:rsidRPr="003F6C37" w14:paraId="3508F771" w14:textId="77777777" w:rsidTr="009D2F75">
        <w:trPr>
          <w:trHeight w:val="264"/>
        </w:trPr>
        <w:tc>
          <w:tcPr>
            <w:tcW w:w="838" w:type="dxa"/>
          </w:tcPr>
          <w:p w14:paraId="60F3D1CB" w14:textId="2E6D7B6C" w:rsidR="00E213EF" w:rsidRPr="003F6C37" w:rsidRDefault="0054270F" w:rsidP="00E21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544" w:type="dxa"/>
          </w:tcPr>
          <w:p w14:paraId="04C44FBC" w14:textId="3BA9A037" w:rsidR="00E213EF" w:rsidRPr="003F6C37" w:rsidRDefault="0054270F" w:rsidP="00E21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Kazne, upravne mjere i ostali prihodi</w:t>
            </w:r>
          </w:p>
        </w:tc>
        <w:tc>
          <w:tcPr>
            <w:tcW w:w="1134" w:type="dxa"/>
            <w:vAlign w:val="center"/>
          </w:tcPr>
          <w:p w14:paraId="7A33A3DA" w14:textId="3924A21F" w:rsidR="00E213EF" w:rsidRPr="003F6C37" w:rsidRDefault="00E213EF" w:rsidP="00E21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68</w:t>
            </w:r>
          </w:p>
        </w:tc>
        <w:tc>
          <w:tcPr>
            <w:tcW w:w="1984" w:type="dxa"/>
          </w:tcPr>
          <w:p w14:paraId="2A21EA1E" w14:textId="3D6667C5" w:rsidR="00E213EF" w:rsidRPr="003F6C37" w:rsidRDefault="0025501E" w:rsidP="00E213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18" w:type="dxa"/>
          </w:tcPr>
          <w:p w14:paraId="721F478E" w14:textId="312E1782" w:rsidR="00E213EF" w:rsidRPr="003F6C37" w:rsidRDefault="0025501E" w:rsidP="00E213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0,00%</w:t>
            </w:r>
          </w:p>
        </w:tc>
      </w:tr>
      <w:tr w:rsidR="00973572" w:rsidRPr="003F6C37" w14:paraId="08228B69" w14:textId="77777777" w:rsidTr="009D2F75">
        <w:trPr>
          <w:trHeight w:val="264"/>
        </w:trPr>
        <w:tc>
          <w:tcPr>
            <w:tcW w:w="838" w:type="dxa"/>
          </w:tcPr>
          <w:p w14:paraId="34097069" w14:textId="77777777" w:rsidR="00E213EF" w:rsidRPr="003F6C37" w:rsidRDefault="00E213EF" w:rsidP="00E213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44" w:type="dxa"/>
          </w:tcPr>
          <w:p w14:paraId="692A351F" w14:textId="77777777" w:rsidR="00E213EF" w:rsidRPr="003F6C37" w:rsidRDefault="00E213EF" w:rsidP="00E213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Ukupno prihodi:</w:t>
            </w:r>
          </w:p>
        </w:tc>
        <w:tc>
          <w:tcPr>
            <w:tcW w:w="1134" w:type="dxa"/>
            <w:vAlign w:val="center"/>
          </w:tcPr>
          <w:p w14:paraId="1344E352" w14:textId="77777777" w:rsidR="00E213EF" w:rsidRPr="003F6C37" w:rsidRDefault="00E213EF" w:rsidP="00E213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</w:tcPr>
          <w:p w14:paraId="54D17A55" w14:textId="5BD896CA" w:rsidR="00E213EF" w:rsidRPr="003F6C37" w:rsidRDefault="000E6A49" w:rsidP="00E213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3.037.974,39</w:t>
            </w:r>
          </w:p>
        </w:tc>
        <w:tc>
          <w:tcPr>
            <w:tcW w:w="1418" w:type="dxa"/>
          </w:tcPr>
          <w:p w14:paraId="034EFBE7" w14:textId="610C7DB8" w:rsidR="00E213EF" w:rsidRPr="003F6C37" w:rsidRDefault="005B072D" w:rsidP="000E6A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F6C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0E6A49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2,00</w:t>
            </w:r>
            <w:r w:rsidR="003D7B56" w:rsidRPr="003F6C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%</w:t>
            </w:r>
          </w:p>
        </w:tc>
      </w:tr>
    </w:tbl>
    <w:p w14:paraId="16DAB10A" w14:textId="77777777" w:rsidR="005F5AF5" w:rsidRPr="003F6C37" w:rsidRDefault="005F5AF5" w:rsidP="00F227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51B78" w14:textId="73CCBD53" w:rsidR="00015937" w:rsidRPr="003F6C37" w:rsidRDefault="00015937" w:rsidP="000159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65ADA" w14:textId="77777777" w:rsidR="00054EF4" w:rsidRPr="003F6C37" w:rsidRDefault="00054EF4" w:rsidP="00B97F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5771A3" w14:textId="77777777" w:rsidR="00054EF4" w:rsidRPr="003F6C37" w:rsidRDefault="00054EF4" w:rsidP="00B97F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F0668F" w14:textId="77777777" w:rsidR="00054EF4" w:rsidRPr="003F6C37" w:rsidRDefault="00054EF4" w:rsidP="00B97F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2946BD" w14:textId="77777777" w:rsidR="00054EF4" w:rsidRPr="003F6C37" w:rsidRDefault="00054EF4" w:rsidP="00B97F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1C9F5A" w14:textId="77777777" w:rsidR="00054EF4" w:rsidRPr="003F6C37" w:rsidRDefault="00054EF4" w:rsidP="00B97F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AF907" w14:textId="77777777" w:rsidR="005B072D" w:rsidRPr="003F6C37" w:rsidRDefault="005B072D" w:rsidP="00B97F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43ABFC" w14:textId="77777777" w:rsidR="003F6C37" w:rsidRDefault="003F6C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C06983C" w14:textId="2B4EC761" w:rsidR="00B97F86" w:rsidRPr="003F6C37" w:rsidRDefault="00B97F86" w:rsidP="00B97F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C37">
        <w:rPr>
          <w:rFonts w:ascii="Times New Roman" w:hAnsi="Times New Roman" w:cs="Times New Roman"/>
          <w:b/>
          <w:sz w:val="24"/>
          <w:szCs w:val="24"/>
        </w:rPr>
        <w:lastRenderedPageBreak/>
        <w:t>RASHODI I IZDACI</w:t>
      </w:r>
    </w:p>
    <w:p w14:paraId="29B5FCF6" w14:textId="77777777" w:rsidR="00CE260C" w:rsidRPr="003F6C37" w:rsidRDefault="00CE260C" w:rsidP="00AA2A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421BF0" w14:textId="3DF4FFCB" w:rsidR="00637761" w:rsidRPr="003F6C37" w:rsidRDefault="00AA2A44" w:rsidP="00AA2A44">
      <w:pPr>
        <w:jc w:val="both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b/>
          <w:sz w:val="24"/>
          <w:szCs w:val="24"/>
        </w:rPr>
        <w:t>Rashodi i izdaci</w:t>
      </w:r>
      <w:r w:rsidRPr="003F6C37">
        <w:rPr>
          <w:rFonts w:ascii="Times New Roman" w:hAnsi="Times New Roman" w:cs="Times New Roman"/>
          <w:sz w:val="24"/>
          <w:szCs w:val="24"/>
        </w:rPr>
        <w:t xml:space="preserve"> u 202</w:t>
      </w:r>
      <w:r w:rsidR="000E6A49">
        <w:rPr>
          <w:rFonts w:ascii="Times New Roman" w:hAnsi="Times New Roman" w:cs="Times New Roman"/>
          <w:sz w:val="24"/>
          <w:szCs w:val="24"/>
        </w:rPr>
        <w:t>5</w:t>
      </w:r>
      <w:r w:rsidR="00206C55" w:rsidRPr="003F6C37">
        <w:rPr>
          <w:rFonts w:ascii="Times New Roman" w:hAnsi="Times New Roman" w:cs="Times New Roman"/>
          <w:sz w:val="24"/>
          <w:szCs w:val="24"/>
        </w:rPr>
        <w:t>.</w:t>
      </w:r>
      <w:r w:rsidRPr="003F6C37">
        <w:rPr>
          <w:rFonts w:ascii="Times New Roman" w:hAnsi="Times New Roman" w:cs="Times New Roman"/>
          <w:sz w:val="24"/>
          <w:szCs w:val="24"/>
        </w:rPr>
        <w:t xml:space="preserve"> godini </w:t>
      </w:r>
      <w:r w:rsidR="00F21AB8" w:rsidRPr="003F6C37">
        <w:rPr>
          <w:rFonts w:ascii="Times New Roman" w:hAnsi="Times New Roman" w:cs="Times New Roman"/>
          <w:sz w:val="24"/>
          <w:szCs w:val="24"/>
        </w:rPr>
        <w:t xml:space="preserve">iznose </w:t>
      </w:r>
      <w:r w:rsidR="000E6A49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80AF0">
        <w:rPr>
          <w:rFonts w:ascii="Times New Roman" w:hAnsi="Times New Roman" w:cs="Times New Roman"/>
          <w:b/>
          <w:bCs/>
          <w:sz w:val="24"/>
          <w:szCs w:val="24"/>
        </w:rPr>
        <w:t>266.077,74</w:t>
      </w:r>
      <w:r w:rsidR="00CC65BB" w:rsidRPr="003F6C37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0E4164" w:rsidRPr="003F6C37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r w:rsidRPr="003F6C37">
        <w:rPr>
          <w:rFonts w:ascii="Times New Roman" w:hAnsi="Times New Roman" w:cs="Times New Roman"/>
          <w:sz w:val="24"/>
          <w:szCs w:val="24"/>
        </w:rPr>
        <w:t xml:space="preserve"> što predstavlja </w:t>
      </w:r>
      <w:r w:rsidR="0061734D" w:rsidRPr="003F6C37">
        <w:rPr>
          <w:rFonts w:ascii="Times New Roman" w:hAnsi="Times New Roman" w:cs="Times New Roman"/>
          <w:sz w:val="24"/>
          <w:szCs w:val="24"/>
        </w:rPr>
        <w:t>99,0</w:t>
      </w:r>
      <w:r w:rsidR="000E6A49">
        <w:rPr>
          <w:rFonts w:ascii="Times New Roman" w:hAnsi="Times New Roman" w:cs="Times New Roman"/>
          <w:sz w:val="24"/>
          <w:szCs w:val="24"/>
        </w:rPr>
        <w:t>5</w:t>
      </w:r>
      <w:r w:rsidRPr="003F6C37">
        <w:rPr>
          <w:rFonts w:ascii="Times New Roman" w:hAnsi="Times New Roman" w:cs="Times New Roman"/>
          <w:sz w:val="24"/>
          <w:szCs w:val="24"/>
        </w:rPr>
        <w:t xml:space="preserve">% </w:t>
      </w:r>
      <w:r w:rsidR="00DD6BB5" w:rsidRPr="003F6C37">
        <w:rPr>
          <w:rFonts w:ascii="Times New Roman" w:hAnsi="Times New Roman" w:cs="Times New Roman"/>
          <w:sz w:val="24"/>
          <w:szCs w:val="24"/>
        </w:rPr>
        <w:t xml:space="preserve">plana i </w:t>
      </w:r>
      <w:r w:rsidR="00D66C26" w:rsidRPr="003F6C37">
        <w:rPr>
          <w:rFonts w:ascii="Times New Roman" w:hAnsi="Times New Roman" w:cs="Times New Roman"/>
          <w:sz w:val="24"/>
          <w:szCs w:val="24"/>
        </w:rPr>
        <w:t xml:space="preserve">veći su  za </w:t>
      </w:r>
      <w:r w:rsidR="000E6A49">
        <w:rPr>
          <w:rFonts w:ascii="Times New Roman" w:hAnsi="Times New Roman" w:cs="Times New Roman"/>
          <w:sz w:val="24"/>
          <w:szCs w:val="24"/>
        </w:rPr>
        <w:t>17</w:t>
      </w:r>
      <w:r w:rsidR="0061734D" w:rsidRPr="003F6C37">
        <w:rPr>
          <w:rFonts w:ascii="Times New Roman" w:hAnsi="Times New Roman" w:cs="Times New Roman"/>
          <w:sz w:val="24"/>
          <w:szCs w:val="24"/>
        </w:rPr>
        <w:t>,3</w:t>
      </w:r>
      <w:r w:rsidR="000E6A49">
        <w:rPr>
          <w:rFonts w:ascii="Times New Roman" w:hAnsi="Times New Roman" w:cs="Times New Roman"/>
          <w:sz w:val="24"/>
          <w:szCs w:val="24"/>
        </w:rPr>
        <w:t>7</w:t>
      </w:r>
      <w:r w:rsidR="007B76F5" w:rsidRPr="003F6C37">
        <w:rPr>
          <w:rFonts w:ascii="Times New Roman" w:hAnsi="Times New Roman" w:cs="Times New Roman"/>
          <w:sz w:val="24"/>
          <w:szCs w:val="24"/>
        </w:rPr>
        <w:t>%</w:t>
      </w:r>
      <w:r w:rsidR="006E7B3B" w:rsidRPr="003F6C37">
        <w:rPr>
          <w:rFonts w:ascii="Times New Roman" w:hAnsi="Times New Roman" w:cs="Times New Roman"/>
          <w:sz w:val="24"/>
          <w:szCs w:val="24"/>
        </w:rPr>
        <w:t xml:space="preserve"> u odnosu na prethodnu godinu (razred 3 i 4). </w:t>
      </w:r>
    </w:p>
    <w:p w14:paraId="48E4DFFA" w14:textId="4E60F274" w:rsidR="00B124A0" w:rsidRPr="003F6C37" w:rsidRDefault="00234B6F" w:rsidP="00AA2A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t>Skupina 31-Rashodi za zaposlene</w:t>
      </w:r>
    </w:p>
    <w:p w14:paraId="7531D8ED" w14:textId="7B05D374" w:rsidR="00B177B0" w:rsidRPr="003F6C37" w:rsidRDefault="00B177B0" w:rsidP="00AA2A44">
      <w:pPr>
        <w:jc w:val="both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sz w:val="24"/>
          <w:szCs w:val="24"/>
        </w:rPr>
        <w:t xml:space="preserve">Rashodi za zaposlene su ostvareni u iznosu </w:t>
      </w:r>
      <w:r w:rsidR="0061734D" w:rsidRPr="003F6C37">
        <w:rPr>
          <w:rFonts w:ascii="Times New Roman" w:hAnsi="Times New Roman" w:cs="Times New Roman"/>
          <w:sz w:val="24"/>
          <w:szCs w:val="24"/>
        </w:rPr>
        <w:t>2.</w:t>
      </w:r>
      <w:r w:rsidR="00277D5B">
        <w:rPr>
          <w:rFonts w:ascii="Times New Roman" w:hAnsi="Times New Roman" w:cs="Times New Roman"/>
          <w:sz w:val="24"/>
          <w:szCs w:val="24"/>
        </w:rPr>
        <w:t>813</w:t>
      </w:r>
      <w:r w:rsidR="0061734D" w:rsidRPr="003F6C37">
        <w:rPr>
          <w:rFonts w:ascii="Times New Roman" w:hAnsi="Times New Roman" w:cs="Times New Roman"/>
          <w:sz w:val="24"/>
          <w:szCs w:val="24"/>
        </w:rPr>
        <w:t>.</w:t>
      </w:r>
      <w:r w:rsidR="00D80AF0">
        <w:rPr>
          <w:rFonts w:ascii="Times New Roman" w:hAnsi="Times New Roman" w:cs="Times New Roman"/>
          <w:sz w:val="24"/>
          <w:szCs w:val="24"/>
        </w:rPr>
        <w:t>8</w:t>
      </w:r>
      <w:r w:rsidR="00277D5B">
        <w:rPr>
          <w:rFonts w:ascii="Times New Roman" w:hAnsi="Times New Roman" w:cs="Times New Roman"/>
          <w:sz w:val="24"/>
          <w:szCs w:val="24"/>
        </w:rPr>
        <w:t>88</w:t>
      </w:r>
      <w:r w:rsidR="0061734D" w:rsidRPr="003F6C37">
        <w:rPr>
          <w:rFonts w:ascii="Times New Roman" w:hAnsi="Times New Roman" w:cs="Times New Roman"/>
          <w:sz w:val="24"/>
          <w:szCs w:val="24"/>
        </w:rPr>
        <w:t>,</w:t>
      </w:r>
      <w:r w:rsidR="00277D5B">
        <w:rPr>
          <w:rFonts w:ascii="Times New Roman" w:hAnsi="Times New Roman" w:cs="Times New Roman"/>
          <w:sz w:val="24"/>
          <w:szCs w:val="24"/>
        </w:rPr>
        <w:t>49</w:t>
      </w:r>
      <w:r w:rsidR="005127E6" w:rsidRPr="003F6C37">
        <w:rPr>
          <w:rFonts w:ascii="Times New Roman" w:hAnsi="Times New Roman" w:cs="Times New Roman"/>
          <w:sz w:val="24"/>
          <w:szCs w:val="24"/>
        </w:rPr>
        <w:t xml:space="preserve"> eur</w:t>
      </w:r>
      <w:r w:rsidR="009132DD" w:rsidRPr="003F6C37">
        <w:rPr>
          <w:rFonts w:ascii="Times New Roman" w:hAnsi="Times New Roman" w:cs="Times New Roman"/>
          <w:sz w:val="24"/>
          <w:szCs w:val="24"/>
        </w:rPr>
        <w:t>a</w:t>
      </w:r>
      <w:r w:rsidR="0061734D" w:rsidRPr="003F6C37">
        <w:rPr>
          <w:rFonts w:ascii="Times New Roman" w:hAnsi="Times New Roman" w:cs="Times New Roman"/>
          <w:sz w:val="24"/>
          <w:szCs w:val="24"/>
        </w:rPr>
        <w:t>, što je 99,5</w:t>
      </w:r>
      <w:r w:rsidR="00277D5B">
        <w:rPr>
          <w:rFonts w:ascii="Times New Roman" w:hAnsi="Times New Roman" w:cs="Times New Roman"/>
          <w:sz w:val="24"/>
          <w:szCs w:val="24"/>
        </w:rPr>
        <w:t>3</w:t>
      </w:r>
      <w:r w:rsidR="00912789" w:rsidRPr="003F6C37">
        <w:rPr>
          <w:rFonts w:ascii="Times New Roman" w:hAnsi="Times New Roman" w:cs="Times New Roman"/>
          <w:sz w:val="24"/>
          <w:szCs w:val="24"/>
        </w:rPr>
        <w:t xml:space="preserve">% </w:t>
      </w:r>
      <w:r w:rsidR="00642224" w:rsidRPr="003F6C37">
        <w:rPr>
          <w:rFonts w:ascii="Times New Roman" w:hAnsi="Times New Roman" w:cs="Times New Roman"/>
          <w:sz w:val="24"/>
          <w:szCs w:val="24"/>
        </w:rPr>
        <w:t xml:space="preserve">godišnjeg </w:t>
      </w:r>
      <w:r w:rsidR="00912789" w:rsidRPr="003F6C37">
        <w:rPr>
          <w:rFonts w:ascii="Times New Roman" w:hAnsi="Times New Roman" w:cs="Times New Roman"/>
          <w:sz w:val="24"/>
          <w:szCs w:val="24"/>
        </w:rPr>
        <w:t>plana</w:t>
      </w:r>
      <w:r w:rsidR="005B1F78" w:rsidRPr="003F6C37">
        <w:rPr>
          <w:rFonts w:ascii="Times New Roman" w:hAnsi="Times New Roman" w:cs="Times New Roman"/>
          <w:sz w:val="24"/>
          <w:szCs w:val="24"/>
        </w:rPr>
        <w:t xml:space="preserve"> te su navedeni rashodi povećani za </w:t>
      </w:r>
      <w:r w:rsidR="00277D5B">
        <w:rPr>
          <w:rFonts w:ascii="Times New Roman" w:hAnsi="Times New Roman" w:cs="Times New Roman"/>
          <w:sz w:val="24"/>
          <w:szCs w:val="24"/>
        </w:rPr>
        <w:t>1</w:t>
      </w:r>
      <w:r w:rsidR="0061734D" w:rsidRPr="003F6C37">
        <w:rPr>
          <w:rFonts w:ascii="Times New Roman" w:hAnsi="Times New Roman" w:cs="Times New Roman"/>
          <w:sz w:val="24"/>
          <w:szCs w:val="24"/>
        </w:rPr>
        <w:t>8,7</w:t>
      </w:r>
      <w:r w:rsidR="00277D5B">
        <w:rPr>
          <w:rFonts w:ascii="Times New Roman" w:hAnsi="Times New Roman" w:cs="Times New Roman"/>
          <w:sz w:val="24"/>
          <w:szCs w:val="24"/>
        </w:rPr>
        <w:t>1</w:t>
      </w:r>
      <w:r w:rsidR="00237B15" w:rsidRPr="003F6C37">
        <w:rPr>
          <w:rFonts w:ascii="Times New Roman" w:hAnsi="Times New Roman" w:cs="Times New Roman"/>
          <w:sz w:val="24"/>
          <w:szCs w:val="24"/>
        </w:rPr>
        <w:t>% u odnosu na isto razdoblje prošle godine.</w:t>
      </w:r>
      <w:r w:rsidR="00822D9A" w:rsidRPr="003F6C37">
        <w:rPr>
          <w:rFonts w:ascii="Times New Roman" w:hAnsi="Times New Roman" w:cs="Times New Roman"/>
          <w:sz w:val="24"/>
          <w:szCs w:val="24"/>
        </w:rPr>
        <w:t xml:space="preserve"> Razlog </w:t>
      </w:r>
      <w:r w:rsidR="00637761" w:rsidRPr="003F6C37">
        <w:rPr>
          <w:rFonts w:ascii="Times New Roman" w:hAnsi="Times New Roman" w:cs="Times New Roman"/>
          <w:sz w:val="24"/>
          <w:szCs w:val="24"/>
        </w:rPr>
        <w:t>je povećanje plaća, ostalih rashoda za zaposlene (neočekivanih pomoći i ostalih povećanja).</w:t>
      </w:r>
      <w:r w:rsidR="00EE3A48" w:rsidRPr="003F6C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7C993" w14:textId="4CA6F00D" w:rsidR="00FA01E0" w:rsidRPr="003F6C37" w:rsidRDefault="008019C9" w:rsidP="00AA2A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t xml:space="preserve">Skupina </w:t>
      </w:r>
      <w:r w:rsidR="00925AEA" w:rsidRPr="003F6C37">
        <w:rPr>
          <w:rFonts w:ascii="Times New Roman" w:hAnsi="Times New Roman" w:cs="Times New Roman"/>
          <w:b/>
          <w:bCs/>
          <w:sz w:val="24"/>
          <w:szCs w:val="24"/>
        </w:rPr>
        <w:t>32-Materijalni rashodi</w:t>
      </w:r>
    </w:p>
    <w:p w14:paraId="5C01C60F" w14:textId="341E4F92" w:rsidR="00D56509" w:rsidRDefault="007111AE" w:rsidP="00AA2A44">
      <w:pPr>
        <w:jc w:val="both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sz w:val="24"/>
          <w:szCs w:val="24"/>
        </w:rPr>
        <w:t xml:space="preserve">Materijalni rashodi izvršeni su </w:t>
      </w:r>
      <w:r w:rsidR="0061734D" w:rsidRPr="003F6C37">
        <w:rPr>
          <w:rFonts w:ascii="Times New Roman" w:hAnsi="Times New Roman" w:cs="Times New Roman"/>
          <w:sz w:val="24"/>
          <w:szCs w:val="24"/>
        </w:rPr>
        <w:t>u iznosu od 3</w:t>
      </w:r>
      <w:r w:rsidR="00277D5B">
        <w:rPr>
          <w:rFonts w:ascii="Times New Roman" w:hAnsi="Times New Roman" w:cs="Times New Roman"/>
          <w:sz w:val="24"/>
          <w:szCs w:val="24"/>
        </w:rPr>
        <w:t>77</w:t>
      </w:r>
      <w:r w:rsidR="0061734D" w:rsidRPr="003F6C37">
        <w:rPr>
          <w:rFonts w:ascii="Times New Roman" w:hAnsi="Times New Roman" w:cs="Times New Roman"/>
          <w:sz w:val="24"/>
          <w:szCs w:val="24"/>
        </w:rPr>
        <w:t>.</w:t>
      </w:r>
      <w:r w:rsidR="00277D5B">
        <w:rPr>
          <w:rFonts w:ascii="Times New Roman" w:hAnsi="Times New Roman" w:cs="Times New Roman"/>
          <w:sz w:val="24"/>
          <w:szCs w:val="24"/>
        </w:rPr>
        <w:t>187</w:t>
      </w:r>
      <w:r w:rsidR="0061734D" w:rsidRPr="003F6C37">
        <w:rPr>
          <w:rFonts w:ascii="Times New Roman" w:hAnsi="Times New Roman" w:cs="Times New Roman"/>
          <w:sz w:val="24"/>
          <w:szCs w:val="24"/>
        </w:rPr>
        <w:t>,</w:t>
      </w:r>
      <w:r w:rsidR="00277D5B">
        <w:rPr>
          <w:rFonts w:ascii="Times New Roman" w:hAnsi="Times New Roman" w:cs="Times New Roman"/>
          <w:sz w:val="24"/>
          <w:szCs w:val="24"/>
        </w:rPr>
        <w:t>09</w:t>
      </w:r>
      <w:r w:rsidR="00F02BA2" w:rsidRPr="003F6C37">
        <w:rPr>
          <w:rFonts w:ascii="Times New Roman" w:hAnsi="Times New Roman" w:cs="Times New Roman"/>
          <w:sz w:val="24"/>
          <w:szCs w:val="24"/>
        </w:rPr>
        <w:t xml:space="preserve"> eur</w:t>
      </w:r>
      <w:r w:rsidR="00637761" w:rsidRPr="003F6C37">
        <w:rPr>
          <w:rFonts w:ascii="Times New Roman" w:hAnsi="Times New Roman" w:cs="Times New Roman"/>
          <w:sz w:val="24"/>
          <w:szCs w:val="24"/>
        </w:rPr>
        <w:t>a</w:t>
      </w:r>
      <w:r w:rsidR="00F02BA2" w:rsidRPr="003F6C37">
        <w:rPr>
          <w:rFonts w:ascii="Times New Roman" w:hAnsi="Times New Roman" w:cs="Times New Roman"/>
          <w:sz w:val="24"/>
          <w:szCs w:val="24"/>
        </w:rPr>
        <w:t xml:space="preserve"> čime je realizira</w:t>
      </w:r>
      <w:r w:rsidR="0061734D" w:rsidRPr="003F6C37">
        <w:rPr>
          <w:rFonts w:ascii="Times New Roman" w:hAnsi="Times New Roman" w:cs="Times New Roman"/>
          <w:sz w:val="24"/>
          <w:szCs w:val="24"/>
        </w:rPr>
        <w:t>no 96,</w:t>
      </w:r>
      <w:r w:rsidR="00277D5B">
        <w:rPr>
          <w:rFonts w:ascii="Times New Roman" w:hAnsi="Times New Roman" w:cs="Times New Roman"/>
          <w:sz w:val="24"/>
          <w:szCs w:val="24"/>
        </w:rPr>
        <w:t>79</w:t>
      </w:r>
      <w:r w:rsidR="00F02BA2" w:rsidRPr="003F6C37">
        <w:rPr>
          <w:rFonts w:ascii="Times New Roman" w:hAnsi="Times New Roman" w:cs="Times New Roman"/>
          <w:sz w:val="24"/>
          <w:szCs w:val="24"/>
        </w:rPr>
        <w:t>%</w:t>
      </w:r>
      <w:r w:rsidR="003A0FC5" w:rsidRPr="003F6C37">
        <w:rPr>
          <w:rFonts w:ascii="Times New Roman" w:hAnsi="Times New Roman" w:cs="Times New Roman"/>
          <w:sz w:val="24"/>
          <w:szCs w:val="24"/>
        </w:rPr>
        <w:t xml:space="preserve"> planiranih rashoda u ovoj skupini.</w:t>
      </w:r>
      <w:r w:rsidR="00A96AF9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A84637" w:rsidRPr="003F6C37">
        <w:rPr>
          <w:rFonts w:ascii="Times New Roman" w:hAnsi="Times New Roman" w:cs="Times New Roman"/>
          <w:sz w:val="24"/>
          <w:szCs w:val="24"/>
        </w:rPr>
        <w:t xml:space="preserve">U </w:t>
      </w:r>
      <w:r w:rsidR="0061734D" w:rsidRPr="003F6C37">
        <w:rPr>
          <w:rFonts w:ascii="Times New Roman" w:hAnsi="Times New Roman" w:cs="Times New Roman"/>
          <w:sz w:val="24"/>
          <w:szCs w:val="24"/>
        </w:rPr>
        <w:t>202</w:t>
      </w:r>
      <w:r w:rsidR="00277D5B">
        <w:rPr>
          <w:rFonts w:ascii="Times New Roman" w:hAnsi="Times New Roman" w:cs="Times New Roman"/>
          <w:sz w:val="24"/>
          <w:szCs w:val="24"/>
        </w:rPr>
        <w:t>5</w:t>
      </w:r>
      <w:r w:rsidR="00B8639E" w:rsidRPr="003F6C37">
        <w:rPr>
          <w:rFonts w:ascii="Times New Roman" w:hAnsi="Times New Roman" w:cs="Times New Roman"/>
          <w:sz w:val="24"/>
          <w:szCs w:val="24"/>
        </w:rPr>
        <w:t xml:space="preserve">. godini u </w:t>
      </w:r>
      <w:r w:rsidR="00A84637" w:rsidRPr="003F6C37">
        <w:rPr>
          <w:rFonts w:ascii="Times New Roman" w:hAnsi="Times New Roman" w:cs="Times New Roman"/>
          <w:sz w:val="24"/>
          <w:szCs w:val="24"/>
        </w:rPr>
        <w:t xml:space="preserve">odnosu na </w:t>
      </w:r>
      <w:r w:rsidR="0061734D" w:rsidRPr="003F6C37">
        <w:rPr>
          <w:rFonts w:ascii="Times New Roman" w:hAnsi="Times New Roman" w:cs="Times New Roman"/>
          <w:sz w:val="24"/>
          <w:szCs w:val="24"/>
        </w:rPr>
        <w:t>202</w:t>
      </w:r>
      <w:r w:rsidR="00277D5B">
        <w:rPr>
          <w:rFonts w:ascii="Times New Roman" w:hAnsi="Times New Roman" w:cs="Times New Roman"/>
          <w:sz w:val="24"/>
          <w:szCs w:val="24"/>
        </w:rPr>
        <w:t>4</w:t>
      </w:r>
      <w:r w:rsidR="002B00C5" w:rsidRPr="003F6C37">
        <w:rPr>
          <w:rFonts w:ascii="Times New Roman" w:hAnsi="Times New Roman" w:cs="Times New Roman"/>
          <w:sz w:val="24"/>
          <w:szCs w:val="24"/>
        </w:rPr>
        <w:t>. godinu</w:t>
      </w:r>
      <w:r w:rsidR="0061734D" w:rsidRPr="003F6C37">
        <w:rPr>
          <w:rFonts w:ascii="Times New Roman" w:hAnsi="Times New Roman" w:cs="Times New Roman"/>
          <w:sz w:val="24"/>
          <w:szCs w:val="24"/>
        </w:rPr>
        <w:t xml:space="preserve"> ostvareno je 9,</w:t>
      </w:r>
      <w:r w:rsidR="00277D5B">
        <w:rPr>
          <w:rFonts w:ascii="Times New Roman" w:hAnsi="Times New Roman" w:cs="Times New Roman"/>
          <w:sz w:val="24"/>
          <w:szCs w:val="24"/>
        </w:rPr>
        <w:t>80</w:t>
      </w:r>
      <w:r w:rsidR="00637761" w:rsidRPr="003F6C37">
        <w:rPr>
          <w:rFonts w:ascii="Times New Roman" w:hAnsi="Times New Roman" w:cs="Times New Roman"/>
          <w:sz w:val="24"/>
          <w:szCs w:val="24"/>
        </w:rPr>
        <w:t>% više troškova zbog većih troškova za službena putovanja, naknada za prijevoz, rashoda za materijal</w:t>
      </w:r>
      <w:r w:rsidR="00277D5B">
        <w:rPr>
          <w:rFonts w:ascii="Times New Roman" w:hAnsi="Times New Roman" w:cs="Times New Roman"/>
          <w:sz w:val="24"/>
          <w:szCs w:val="24"/>
        </w:rPr>
        <w:t xml:space="preserve"> za</w:t>
      </w:r>
      <w:r w:rsidR="00206A33">
        <w:rPr>
          <w:rFonts w:ascii="Times New Roman" w:hAnsi="Times New Roman" w:cs="Times New Roman"/>
          <w:sz w:val="24"/>
          <w:szCs w:val="24"/>
        </w:rPr>
        <w:t xml:space="preserve"> </w:t>
      </w:r>
      <w:r w:rsidR="00277D5B">
        <w:rPr>
          <w:rFonts w:ascii="Times New Roman" w:hAnsi="Times New Roman" w:cs="Times New Roman"/>
          <w:sz w:val="24"/>
          <w:szCs w:val="24"/>
        </w:rPr>
        <w:t>tehničko i investicijsko održavanje</w:t>
      </w:r>
      <w:r w:rsidR="00206A33">
        <w:rPr>
          <w:rFonts w:ascii="Times New Roman" w:hAnsi="Times New Roman" w:cs="Times New Roman"/>
          <w:sz w:val="24"/>
          <w:szCs w:val="24"/>
        </w:rPr>
        <w:t>, ostali materijal, usluge tekućeg i investicijskog održavanja, komunalne usluge, zdravstvene usluge, premije osiguranja, pristojbe i naknade i troškove sudskih postupaka</w:t>
      </w:r>
      <w:r w:rsidR="00637761" w:rsidRPr="003F6C37">
        <w:rPr>
          <w:rFonts w:ascii="Times New Roman" w:hAnsi="Times New Roman" w:cs="Times New Roman"/>
          <w:sz w:val="24"/>
          <w:szCs w:val="24"/>
        </w:rPr>
        <w:t>.</w:t>
      </w:r>
    </w:p>
    <w:p w14:paraId="063CF316" w14:textId="2EF3289B" w:rsidR="00206A33" w:rsidRPr="003F6C37" w:rsidRDefault="00206A33" w:rsidP="00206A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t>Skupina 3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F6C37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Naknade građanima i kućanstvima na temelju osiguranja</w:t>
      </w:r>
    </w:p>
    <w:p w14:paraId="09DF6C75" w14:textId="62B8C9DB" w:rsidR="00206A33" w:rsidRDefault="00206A33" w:rsidP="00206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su rashodi u iznosu 28.487,95 eura što je 99.96% od planiranih, a u odnosu na 2024. godinu povećanje za 0,39%. Rashodi se odnose na radne udžbenike za učenike.</w:t>
      </w:r>
    </w:p>
    <w:p w14:paraId="2CAEFB44" w14:textId="52532CAF" w:rsidR="00206A33" w:rsidRPr="003F6C37" w:rsidRDefault="00206A33" w:rsidP="00206A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t>Skupina 3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F6C37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Rashodi za donacije, ka</w:t>
      </w:r>
      <w:r w:rsidR="00800EF3">
        <w:rPr>
          <w:rFonts w:ascii="Times New Roman" w:hAnsi="Times New Roman" w:cs="Times New Roman"/>
          <w:b/>
          <w:bCs/>
          <w:sz w:val="24"/>
          <w:szCs w:val="24"/>
        </w:rPr>
        <w:t>zne, naknade šteta i kapitalne pomoći</w:t>
      </w:r>
    </w:p>
    <w:p w14:paraId="6624CBE5" w14:textId="51F0BF18" w:rsidR="00206A33" w:rsidRPr="003F6C37" w:rsidRDefault="00800EF3" w:rsidP="00206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su rashodi u iznosu 1.050,48 eura što je 87,54% planiranih, a u odnosu na 2024. godinu smanjenje za 0,42%. Rashodi se odnose na higijenske potrepštine – MZOM.</w:t>
      </w:r>
    </w:p>
    <w:p w14:paraId="0A30FD34" w14:textId="406AE53F" w:rsidR="00417D26" w:rsidRPr="003F6C37" w:rsidRDefault="00141539" w:rsidP="00AA2A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t>Skupina 4</w:t>
      </w:r>
      <w:r w:rsidR="007A110B" w:rsidRPr="003F6C3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F6C37">
        <w:rPr>
          <w:rFonts w:ascii="Times New Roman" w:hAnsi="Times New Roman" w:cs="Times New Roman"/>
          <w:b/>
          <w:bCs/>
          <w:sz w:val="24"/>
          <w:szCs w:val="24"/>
        </w:rPr>
        <w:t>-Rashodi za nabavu proizvedene dugotrajne imovine</w:t>
      </w:r>
    </w:p>
    <w:p w14:paraId="40B79EB0" w14:textId="64B33337" w:rsidR="00141539" w:rsidRPr="003F6C37" w:rsidRDefault="00DC3C01" w:rsidP="00AA2A44">
      <w:pPr>
        <w:jc w:val="both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sz w:val="24"/>
          <w:szCs w:val="24"/>
        </w:rPr>
        <w:t xml:space="preserve">Rashodi za nabavu proizvedene dugotrajne imovine </w:t>
      </w:r>
      <w:r w:rsidR="00115F8C" w:rsidRPr="003F6C37">
        <w:rPr>
          <w:rFonts w:ascii="Times New Roman" w:hAnsi="Times New Roman" w:cs="Times New Roman"/>
          <w:sz w:val="24"/>
          <w:szCs w:val="24"/>
        </w:rPr>
        <w:t>ostvareni su</w:t>
      </w:r>
      <w:r w:rsidR="00CD6B9B" w:rsidRPr="003F6C37">
        <w:rPr>
          <w:rFonts w:ascii="Times New Roman" w:hAnsi="Times New Roman" w:cs="Times New Roman"/>
          <w:sz w:val="24"/>
          <w:szCs w:val="24"/>
        </w:rPr>
        <w:t xml:space="preserve"> u iznosu </w:t>
      </w:r>
      <w:r w:rsidR="00800EF3">
        <w:rPr>
          <w:rFonts w:ascii="Times New Roman" w:hAnsi="Times New Roman" w:cs="Times New Roman"/>
          <w:sz w:val="24"/>
          <w:szCs w:val="24"/>
        </w:rPr>
        <w:t>45</w:t>
      </w:r>
      <w:r w:rsidR="00CD6B9B" w:rsidRPr="003F6C37">
        <w:rPr>
          <w:rFonts w:ascii="Times New Roman" w:hAnsi="Times New Roman" w:cs="Times New Roman"/>
          <w:sz w:val="24"/>
          <w:szCs w:val="24"/>
        </w:rPr>
        <w:t>.</w:t>
      </w:r>
      <w:r w:rsidR="00800EF3">
        <w:rPr>
          <w:rFonts w:ascii="Times New Roman" w:hAnsi="Times New Roman" w:cs="Times New Roman"/>
          <w:sz w:val="24"/>
          <w:szCs w:val="24"/>
        </w:rPr>
        <w:t>463</w:t>
      </w:r>
      <w:r w:rsidR="00CD6B9B" w:rsidRPr="003F6C37">
        <w:rPr>
          <w:rFonts w:ascii="Times New Roman" w:hAnsi="Times New Roman" w:cs="Times New Roman"/>
          <w:sz w:val="24"/>
          <w:szCs w:val="24"/>
        </w:rPr>
        <w:t>,</w:t>
      </w:r>
      <w:r w:rsidR="00800EF3">
        <w:rPr>
          <w:rFonts w:ascii="Times New Roman" w:hAnsi="Times New Roman" w:cs="Times New Roman"/>
          <w:sz w:val="24"/>
          <w:szCs w:val="24"/>
        </w:rPr>
        <w:t xml:space="preserve">73 </w:t>
      </w:r>
      <w:r w:rsidR="0074294B" w:rsidRPr="003F6C37">
        <w:rPr>
          <w:rFonts w:ascii="Times New Roman" w:hAnsi="Times New Roman" w:cs="Times New Roman"/>
          <w:sz w:val="24"/>
          <w:szCs w:val="24"/>
        </w:rPr>
        <w:t xml:space="preserve">eura </w:t>
      </w:r>
      <w:r w:rsidR="00115F8C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0E4164" w:rsidRPr="003F6C37">
        <w:rPr>
          <w:rFonts w:ascii="Times New Roman" w:hAnsi="Times New Roman" w:cs="Times New Roman"/>
          <w:sz w:val="24"/>
          <w:szCs w:val="24"/>
        </w:rPr>
        <w:t xml:space="preserve">što je </w:t>
      </w:r>
      <w:r w:rsidR="00800EF3">
        <w:rPr>
          <w:rFonts w:ascii="Times New Roman" w:hAnsi="Times New Roman" w:cs="Times New Roman"/>
          <w:sz w:val="24"/>
          <w:szCs w:val="24"/>
        </w:rPr>
        <w:t>89</w:t>
      </w:r>
      <w:r w:rsidR="00CD6B9B" w:rsidRPr="003F6C37">
        <w:rPr>
          <w:rFonts w:ascii="Times New Roman" w:hAnsi="Times New Roman" w:cs="Times New Roman"/>
          <w:sz w:val="24"/>
          <w:szCs w:val="24"/>
        </w:rPr>
        <w:t>,</w:t>
      </w:r>
      <w:r w:rsidR="00800EF3">
        <w:rPr>
          <w:rFonts w:ascii="Times New Roman" w:hAnsi="Times New Roman" w:cs="Times New Roman"/>
          <w:sz w:val="24"/>
          <w:szCs w:val="24"/>
        </w:rPr>
        <w:t>37</w:t>
      </w:r>
      <w:r w:rsidR="0074294B" w:rsidRPr="003F6C37">
        <w:rPr>
          <w:rFonts w:ascii="Times New Roman" w:hAnsi="Times New Roman" w:cs="Times New Roman"/>
          <w:sz w:val="24"/>
          <w:szCs w:val="24"/>
        </w:rPr>
        <w:t>% od planiranih</w:t>
      </w:r>
      <w:r w:rsidR="00800EF3">
        <w:rPr>
          <w:rFonts w:ascii="Times New Roman" w:hAnsi="Times New Roman" w:cs="Times New Roman"/>
          <w:sz w:val="24"/>
          <w:szCs w:val="24"/>
        </w:rPr>
        <w:t>,</w:t>
      </w:r>
      <w:r w:rsidR="00F65832" w:rsidRPr="003F6C37">
        <w:rPr>
          <w:rFonts w:ascii="Times New Roman" w:hAnsi="Times New Roman" w:cs="Times New Roman"/>
          <w:sz w:val="24"/>
          <w:szCs w:val="24"/>
        </w:rPr>
        <w:t xml:space="preserve"> a </w:t>
      </w:r>
      <w:r w:rsidR="000E4164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9416EA" w:rsidRPr="003F6C37">
        <w:rPr>
          <w:rFonts w:ascii="Times New Roman" w:hAnsi="Times New Roman" w:cs="Times New Roman"/>
          <w:sz w:val="24"/>
          <w:szCs w:val="24"/>
        </w:rPr>
        <w:t>u</w:t>
      </w:r>
      <w:r w:rsidR="00CD6B9B" w:rsidRPr="003F6C37">
        <w:rPr>
          <w:rFonts w:ascii="Times New Roman" w:hAnsi="Times New Roman" w:cs="Times New Roman"/>
          <w:sz w:val="24"/>
          <w:szCs w:val="24"/>
        </w:rPr>
        <w:t xml:space="preserve"> odnosu na 202</w:t>
      </w:r>
      <w:r w:rsidR="00800EF3">
        <w:rPr>
          <w:rFonts w:ascii="Times New Roman" w:hAnsi="Times New Roman" w:cs="Times New Roman"/>
          <w:sz w:val="24"/>
          <w:szCs w:val="24"/>
        </w:rPr>
        <w:t>4</w:t>
      </w:r>
      <w:r w:rsidR="0074294B" w:rsidRPr="003F6C37">
        <w:rPr>
          <w:rFonts w:ascii="Times New Roman" w:hAnsi="Times New Roman" w:cs="Times New Roman"/>
          <w:sz w:val="24"/>
          <w:szCs w:val="24"/>
        </w:rPr>
        <w:t>. godinu</w:t>
      </w:r>
      <w:r w:rsidR="000E4164" w:rsidRPr="003F6C37">
        <w:rPr>
          <w:rFonts w:ascii="Times New Roman" w:hAnsi="Times New Roman" w:cs="Times New Roman"/>
          <w:sz w:val="24"/>
          <w:szCs w:val="24"/>
        </w:rPr>
        <w:t xml:space="preserve"> povećanje </w:t>
      </w:r>
      <w:r w:rsidR="00CD6B9B" w:rsidRPr="003F6C37">
        <w:rPr>
          <w:rFonts w:ascii="Times New Roman" w:hAnsi="Times New Roman" w:cs="Times New Roman"/>
          <w:sz w:val="24"/>
          <w:szCs w:val="24"/>
        </w:rPr>
        <w:t xml:space="preserve">za </w:t>
      </w:r>
      <w:r w:rsidR="00800EF3">
        <w:rPr>
          <w:rFonts w:ascii="Times New Roman" w:hAnsi="Times New Roman" w:cs="Times New Roman"/>
          <w:sz w:val="24"/>
          <w:szCs w:val="24"/>
        </w:rPr>
        <w:t>15</w:t>
      </w:r>
      <w:r w:rsidR="00CD6B9B" w:rsidRPr="003F6C37">
        <w:rPr>
          <w:rFonts w:ascii="Times New Roman" w:hAnsi="Times New Roman" w:cs="Times New Roman"/>
          <w:sz w:val="24"/>
          <w:szCs w:val="24"/>
        </w:rPr>
        <w:t>,</w:t>
      </w:r>
      <w:r w:rsidR="00800EF3">
        <w:rPr>
          <w:rFonts w:ascii="Times New Roman" w:hAnsi="Times New Roman" w:cs="Times New Roman"/>
          <w:sz w:val="24"/>
          <w:szCs w:val="24"/>
        </w:rPr>
        <w:t>66</w:t>
      </w:r>
      <w:r w:rsidR="009416EA" w:rsidRPr="003F6C37">
        <w:rPr>
          <w:rFonts w:ascii="Times New Roman" w:hAnsi="Times New Roman" w:cs="Times New Roman"/>
          <w:sz w:val="24"/>
          <w:szCs w:val="24"/>
        </w:rPr>
        <w:t>%.</w:t>
      </w:r>
      <w:r w:rsidR="007878C7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0603BE" w:rsidRPr="003F6C37">
        <w:rPr>
          <w:rFonts w:ascii="Times New Roman" w:hAnsi="Times New Roman" w:cs="Times New Roman"/>
          <w:sz w:val="24"/>
          <w:szCs w:val="24"/>
        </w:rPr>
        <w:t xml:space="preserve">Izvršena je nabava </w:t>
      </w:r>
      <w:r w:rsidR="00800EF3">
        <w:rPr>
          <w:rFonts w:ascii="Times New Roman" w:hAnsi="Times New Roman" w:cs="Times New Roman"/>
          <w:sz w:val="24"/>
          <w:szCs w:val="24"/>
        </w:rPr>
        <w:t xml:space="preserve">klima uređaja, </w:t>
      </w:r>
      <w:r w:rsidR="00CD6B9B" w:rsidRPr="003F6C37">
        <w:rPr>
          <w:rFonts w:ascii="Times New Roman" w:hAnsi="Times New Roman" w:cs="Times New Roman"/>
          <w:sz w:val="24"/>
          <w:szCs w:val="24"/>
        </w:rPr>
        <w:t xml:space="preserve">knjiga za školsku knjižnicu, </w:t>
      </w:r>
      <w:r w:rsidR="0074294B" w:rsidRPr="003F6C37">
        <w:rPr>
          <w:rFonts w:ascii="Times New Roman" w:hAnsi="Times New Roman" w:cs="Times New Roman"/>
          <w:sz w:val="24"/>
          <w:szCs w:val="24"/>
        </w:rPr>
        <w:t>računalne opreme, namještaja, višegodišnjih udžbenika i ostale opreme za potrebe nastave.</w:t>
      </w:r>
    </w:p>
    <w:p w14:paraId="04C55975" w14:textId="49C0AF61" w:rsidR="00D91BB7" w:rsidRPr="003F6C37" w:rsidRDefault="000757CE" w:rsidP="00AA2A4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C37">
        <w:rPr>
          <w:rFonts w:ascii="Times New Roman" w:hAnsi="Times New Roman" w:cs="Times New Roman"/>
          <w:bCs/>
          <w:sz w:val="24"/>
          <w:szCs w:val="24"/>
        </w:rPr>
        <w:t>Osno</w:t>
      </w:r>
      <w:r w:rsidR="00CE1EB6" w:rsidRPr="003F6C37">
        <w:rPr>
          <w:rFonts w:ascii="Times New Roman" w:hAnsi="Times New Roman" w:cs="Times New Roman"/>
          <w:bCs/>
          <w:sz w:val="24"/>
          <w:szCs w:val="24"/>
        </w:rPr>
        <w:t>vna škola Garešnica</w:t>
      </w:r>
      <w:r w:rsidRPr="003F6C37">
        <w:rPr>
          <w:rFonts w:ascii="Times New Roman" w:hAnsi="Times New Roman" w:cs="Times New Roman"/>
          <w:bCs/>
          <w:sz w:val="24"/>
          <w:szCs w:val="24"/>
        </w:rPr>
        <w:t xml:space="preserve"> nalazi se u punoj </w:t>
      </w:r>
      <w:r w:rsidR="00D91BB7" w:rsidRPr="003F6C37">
        <w:rPr>
          <w:rFonts w:ascii="Times New Roman" w:hAnsi="Times New Roman" w:cs="Times New Roman"/>
          <w:bCs/>
          <w:sz w:val="24"/>
          <w:szCs w:val="24"/>
        </w:rPr>
        <w:t>riznici. Sva plaćanja i uplate provode</w:t>
      </w:r>
      <w:r w:rsidR="00CE1EB6" w:rsidRPr="003F6C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1BB7" w:rsidRPr="003F6C37">
        <w:rPr>
          <w:rFonts w:ascii="Times New Roman" w:hAnsi="Times New Roman" w:cs="Times New Roman"/>
          <w:bCs/>
          <w:sz w:val="24"/>
          <w:szCs w:val="24"/>
        </w:rPr>
        <w:t>se preko jedinstvenog računa riznice- Grada Garešnica.</w:t>
      </w:r>
    </w:p>
    <w:p w14:paraId="4D022129" w14:textId="45B62D54" w:rsidR="00023419" w:rsidRPr="003F6C37" w:rsidRDefault="008D6CC7" w:rsidP="00AA2A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t>Manjak</w:t>
      </w:r>
    </w:p>
    <w:p w14:paraId="740F39EC" w14:textId="784CD5CB" w:rsidR="000901C5" w:rsidRPr="003F6C37" w:rsidRDefault="00CD6B9B" w:rsidP="008129F8">
      <w:pPr>
        <w:jc w:val="both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sz w:val="24"/>
          <w:szCs w:val="24"/>
        </w:rPr>
        <w:t>U 202</w:t>
      </w:r>
      <w:r w:rsidR="00800EF3">
        <w:rPr>
          <w:rFonts w:ascii="Times New Roman" w:hAnsi="Times New Roman" w:cs="Times New Roman"/>
          <w:sz w:val="24"/>
          <w:szCs w:val="24"/>
        </w:rPr>
        <w:t>5</w:t>
      </w:r>
      <w:r w:rsidRPr="003F6C37">
        <w:rPr>
          <w:rFonts w:ascii="Times New Roman" w:hAnsi="Times New Roman" w:cs="Times New Roman"/>
          <w:sz w:val="24"/>
          <w:szCs w:val="24"/>
        </w:rPr>
        <w:t>.</w:t>
      </w:r>
      <w:r w:rsidR="00800EF3">
        <w:rPr>
          <w:rFonts w:ascii="Times New Roman" w:hAnsi="Times New Roman" w:cs="Times New Roman"/>
          <w:sz w:val="24"/>
          <w:szCs w:val="24"/>
        </w:rPr>
        <w:t xml:space="preserve"> </w:t>
      </w:r>
      <w:r w:rsidRPr="003F6C37">
        <w:rPr>
          <w:rFonts w:ascii="Times New Roman" w:hAnsi="Times New Roman" w:cs="Times New Roman"/>
          <w:sz w:val="24"/>
          <w:szCs w:val="24"/>
        </w:rPr>
        <w:t>godini prenesen je manjak</w:t>
      </w:r>
      <w:r w:rsidR="00AB6C41" w:rsidRPr="003F6C37">
        <w:rPr>
          <w:rFonts w:ascii="Times New Roman" w:hAnsi="Times New Roman" w:cs="Times New Roman"/>
          <w:sz w:val="24"/>
          <w:szCs w:val="24"/>
        </w:rPr>
        <w:t xml:space="preserve"> prihoda</w:t>
      </w:r>
      <w:r w:rsidR="00E0148F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Pr="003F6C37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00EF3">
        <w:rPr>
          <w:rFonts w:ascii="Times New Roman" w:hAnsi="Times New Roman" w:cs="Times New Roman"/>
          <w:sz w:val="24"/>
          <w:szCs w:val="24"/>
        </w:rPr>
        <w:t>11</w:t>
      </w:r>
      <w:r w:rsidRPr="003F6C37">
        <w:rPr>
          <w:rFonts w:ascii="Times New Roman" w:hAnsi="Times New Roman" w:cs="Times New Roman"/>
          <w:sz w:val="24"/>
          <w:szCs w:val="24"/>
        </w:rPr>
        <w:t>.</w:t>
      </w:r>
      <w:r w:rsidR="00800EF3">
        <w:rPr>
          <w:rFonts w:ascii="Times New Roman" w:hAnsi="Times New Roman" w:cs="Times New Roman"/>
          <w:sz w:val="24"/>
          <w:szCs w:val="24"/>
        </w:rPr>
        <w:t>165</w:t>
      </w:r>
      <w:r w:rsidRPr="003F6C37">
        <w:rPr>
          <w:rFonts w:ascii="Times New Roman" w:hAnsi="Times New Roman" w:cs="Times New Roman"/>
          <w:sz w:val="24"/>
          <w:szCs w:val="24"/>
        </w:rPr>
        <w:t>,</w:t>
      </w:r>
      <w:r w:rsidR="00800EF3">
        <w:rPr>
          <w:rFonts w:ascii="Times New Roman" w:hAnsi="Times New Roman" w:cs="Times New Roman"/>
          <w:sz w:val="24"/>
          <w:szCs w:val="24"/>
        </w:rPr>
        <w:t>07</w:t>
      </w:r>
      <w:r w:rsidR="00FD500B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6E5EAE" w:rsidRPr="003F6C37">
        <w:rPr>
          <w:rFonts w:ascii="Times New Roman" w:hAnsi="Times New Roman" w:cs="Times New Roman"/>
          <w:sz w:val="24"/>
          <w:szCs w:val="24"/>
        </w:rPr>
        <w:t xml:space="preserve"> eur</w:t>
      </w:r>
      <w:r w:rsidR="00FD500B" w:rsidRPr="003F6C37">
        <w:rPr>
          <w:rFonts w:ascii="Times New Roman" w:hAnsi="Times New Roman" w:cs="Times New Roman"/>
          <w:sz w:val="24"/>
          <w:szCs w:val="24"/>
        </w:rPr>
        <w:t>a</w:t>
      </w:r>
      <w:r w:rsidR="006E5EAE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E0148F" w:rsidRPr="003F6C37">
        <w:rPr>
          <w:rFonts w:ascii="Times New Roman" w:hAnsi="Times New Roman" w:cs="Times New Roman"/>
          <w:sz w:val="24"/>
          <w:szCs w:val="24"/>
        </w:rPr>
        <w:t xml:space="preserve">iz prethodnih godina </w:t>
      </w:r>
      <w:r w:rsidR="00FD500B" w:rsidRPr="003F6C37">
        <w:rPr>
          <w:rFonts w:ascii="Times New Roman" w:hAnsi="Times New Roman" w:cs="Times New Roman"/>
          <w:sz w:val="24"/>
          <w:szCs w:val="24"/>
        </w:rPr>
        <w:t xml:space="preserve">koji je Odlukom školskog odbora </w:t>
      </w:r>
      <w:r w:rsidRPr="003F6C37">
        <w:rPr>
          <w:rFonts w:ascii="Times New Roman" w:hAnsi="Times New Roman" w:cs="Times New Roman"/>
          <w:sz w:val="24"/>
          <w:szCs w:val="24"/>
        </w:rPr>
        <w:t xml:space="preserve">o pokriću manjka </w:t>
      </w:r>
      <w:r w:rsidR="00E0148F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145A11" w:rsidRPr="003F6C37">
        <w:rPr>
          <w:rFonts w:ascii="Times New Roman" w:hAnsi="Times New Roman" w:cs="Times New Roman"/>
          <w:sz w:val="24"/>
          <w:szCs w:val="24"/>
        </w:rPr>
        <w:t xml:space="preserve">raspoređen u </w:t>
      </w:r>
      <w:r w:rsidR="0095786D" w:rsidRPr="003F6C37">
        <w:rPr>
          <w:rFonts w:ascii="Times New Roman" w:hAnsi="Times New Roman" w:cs="Times New Roman"/>
          <w:sz w:val="24"/>
          <w:szCs w:val="24"/>
        </w:rPr>
        <w:t>I.</w:t>
      </w:r>
      <w:r w:rsidR="00145A11" w:rsidRPr="003F6C37">
        <w:rPr>
          <w:rFonts w:ascii="Times New Roman" w:hAnsi="Times New Roman" w:cs="Times New Roman"/>
          <w:sz w:val="24"/>
          <w:szCs w:val="24"/>
        </w:rPr>
        <w:t xml:space="preserve"> Izmjenama </w:t>
      </w:r>
      <w:r w:rsidR="0095786D" w:rsidRPr="003F6C37">
        <w:rPr>
          <w:rFonts w:ascii="Times New Roman" w:hAnsi="Times New Roman" w:cs="Times New Roman"/>
          <w:sz w:val="24"/>
          <w:szCs w:val="24"/>
        </w:rPr>
        <w:t xml:space="preserve">i dopunama </w:t>
      </w:r>
      <w:r w:rsidR="00541134" w:rsidRPr="003F6C37">
        <w:rPr>
          <w:rFonts w:ascii="Times New Roman" w:hAnsi="Times New Roman" w:cs="Times New Roman"/>
          <w:sz w:val="24"/>
          <w:szCs w:val="24"/>
        </w:rPr>
        <w:t>Financijskog plana</w:t>
      </w:r>
      <w:r w:rsidR="002700DA" w:rsidRPr="003F6C37">
        <w:rPr>
          <w:rFonts w:ascii="Times New Roman" w:hAnsi="Times New Roman" w:cs="Times New Roman"/>
          <w:sz w:val="24"/>
          <w:szCs w:val="24"/>
        </w:rPr>
        <w:t>.</w:t>
      </w:r>
      <w:r w:rsidR="008D6CC7" w:rsidRPr="003F6C37">
        <w:rPr>
          <w:rFonts w:ascii="Times New Roman" w:hAnsi="Times New Roman" w:cs="Times New Roman"/>
          <w:sz w:val="24"/>
          <w:szCs w:val="24"/>
        </w:rPr>
        <w:t xml:space="preserve"> Ostvaren je </w:t>
      </w:r>
      <w:r w:rsidR="00386748" w:rsidRPr="003F6C37">
        <w:rPr>
          <w:rFonts w:ascii="Times New Roman" w:hAnsi="Times New Roman" w:cs="Times New Roman"/>
          <w:sz w:val="24"/>
          <w:szCs w:val="24"/>
        </w:rPr>
        <w:t xml:space="preserve">višak u </w:t>
      </w:r>
      <w:r w:rsidR="002700DA" w:rsidRPr="003F6C37">
        <w:rPr>
          <w:rFonts w:ascii="Times New Roman" w:hAnsi="Times New Roman" w:cs="Times New Roman"/>
          <w:sz w:val="24"/>
          <w:szCs w:val="24"/>
        </w:rPr>
        <w:t>202</w:t>
      </w:r>
      <w:r w:rsidR="00800EF3">
        <w:rPr>
          <w:rFonts w:ascii="Times New Roman" w:hAnsi="Times New Roman" w:cs="Times New Roman"/>
          <w:sz w:val="24"/>
          <w:szCs w:val="24"/>
        </w:rPr>
        <w:t>5</w:t>
      </w:r>
      <w:r w:rsidR="00FD500B" w:rsidRPr="003F6C37">
        <w:rPr>
          <w:rFonts w:ascii="Times New Roman" w:hAnsi="Times New Roman" w:cs="Times New Roman"/>
          <w:sz w:val="24"/>
          <w:szCs w:val="24"/>
        </w:rPr>
        <w:t>.</w:t>
      </w:r>
      <w:r w:rsidR="00800EF3">
        <w:rPr>
          <w:rFonts w:ascii="Times New Roman" w:hAnsi="Times New Roman" w:cs="Times New Roman"/>
          <w:sz w:val="24"/>
          <w:szCs w:val="24"/>
        </w:rPr>
        <w:t xml:space="preserve"> </w:t>
      </w:r>
      <w:r w:rsidR="00FD500B" w:rsidRPr="003F6C37">
        <w:rPr>
          <w:rFonts w:ascii="Times New Roman" w:hAnsi="Times New Roman" w:cs="Times New Roman"/>
          <w:sz w:val="24"/>
          <w:szCs w:val="24"/>
        </w:rPr>
        <w:t>godini vlastitih sredstava</w:t>
      </w:r>
      <w:r w:rsidR="008D6CC7" w:rsidRPr="003F6C37">
        <w:rPr>
          <w:rFonts w:ascii="Times New Roman" w:hAnsi="Times New Roman" w:cs="Times New Roman"/>
          <w:sz w:val="24"/>
          <w:szCs w:val="24"/>
        </w:rPr>
        <w:t xml:space="preserve"> od</w:t>
      </w:r>
      <w:r w:rsidR="00FD500B" w:rsidRPr="003F6C37">
        <w:rPr>
          <w:rFonts w:ascii="Times New Roman" w:hAnsi="Times New Roman" w:cs="Times New Roman"/>
          <w:sz w:val="24"/>
          <w:szCs w:val="24"/>
        </w:rPr>
        <w:t xml:space="preserve"> glazbenog odjela u iznosu </w:t>
      </w:r>
      <w:r w:rsidR="00FE1A5A">
        <w:rPr>
          <w:rFonts w:ascii="Times New Roman" w:hAnsi="Times New Roman" w:cs="Times New Roman"/>
          <w:sz w:val="24"/>
          <w:szCs w:val="24"/>
        </w:rPr>
        <w:t>5</w:t>
      </w:r>
      <w:r w:rsidR="002700DA" w:rsidRPr="003F6C37">
        <w:rPr>
          <w:rFonts w:ascii="Times New Roman" w:hAnsi="Times New Roman" w:cs="Times New Roman"/>
          <w:sz w:val="24"/>
          <w:szCs w:val="24"/>
        </w:rPr>
        <w:t>.</w:t>
      </w:r>
      <w:r w:rsidR="00FE1A5A">
        <w:rPr>
          <w:rFonts w:ascii="Times New Roman" w:hAnsi="Times New Roman" w:cs="Times New Roman"/>
          <w:sz w:val="24"/>
          <w:szCs w:val="24"/>
        </w:rPr>
        <w:t>756</w:t>
      </w:r>
      <w:r w:rsidR="002700DA" w:rsidRPr="003F6C37">
        <w:rPr>
          <w:rFonts w:ascii="Times New Roman" w:hAnsi="Times New Roman" w:cs="Times New Roman"/>
          <w:sz w:val="24"/>
          <w:szCs w:val="24"/>
        </w:rPr>
        <w:t>,40 eura,</w:t>
      </w:r>
      <w:r w:rsidR="00FE1A5A">
        <w:rPr>
          <w:rFonts w:ascii="Times New Roman" w:hAnsi="Times New Roman" w:cs="Times New Roman"/>
          <w:sz w:val="24"/>
          <w:szCs w:val="24"/>
        </w:rPr>
        <w:t xml:space="preserve"> višak od produženog boravka u školi 496,45 eura,</w:t>
      </w:r>
      <w:r w:rsidR="002700DA" w:rsidRPr="003F6C37">
        <w:rPr>
          <w:rFonts w:ascii="Times New Roman" w:hAnsi="Times New Roman" w:cs="Times New Roman"/>
          <w:sz w:val="24"/>
          <w:szCs w:val="24"/>
        </w:rPr>
        <w:t xml:space="preserve"> višak sredstava za dijagnostička sredstva i izvannastavne aktivnosti od </w:t>
      </w:r>
      <w:r w:rsidR="008D6CC7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B3414A" w:rsidRPr="003F6C37">
        <w:rPr>
          <w:rFonts w:ascii="Times New Roman" w:hAnsi="Times New Roman" w:cs="Times New Roman"/>
          <w:sz w:val="24"/>
          <w:szCs w:val="24"/>
        </w:rPr>
        <w:t>MZOM u iznosu od 3.</w:t>
      </w:r>
      <w:r w:rsidR="00FE1A5A">
        <w:rPr>
          <w:rFonts w:ascii="Times New Roman" w:hAnsi="Times New Roman" w:cs="Times New Roman"/>
          <w:sz w:val="24"/>
          <w:szCs w:val="24"/>
        </w:rPr>
        <w:t>686</w:t>
      </w:r>
      <w:r w:rsidR="00B3414A" w:rsidRPr="003F6C37">
        <w:rPr>
          <w:rFonts w:ascii="Times New Roman" w:hAnsi="Times New Roman" w:cs="Times New Roman"/>
          <w:sz w:val="24"/>
          <w:szCs w:val="24"/>
        </w:rPr>
        <w:t>,</w:t>
      </w:r>
      <w:r w:rsidR="00FE1A5A">
        <w:rPr>
          <w:rFonts w:ascii="Times New Roman" w:hAnsi="Times New Roman" w:cs="Times New Roman"/>
          <w:sz w:val="24"/>
          <w:szCs w:val="24"/>
        </w:rPr>
        <w:t>03</w:t>
      </w:r>
      <w:r w:rsidR="00B3414A" w:rsidRPr="003F6C37">
        <w:rPr>
          <w:rFonts w:ascii="Times New Roman" w:hAnsi="Times New Roman" w:cs="Times New Roman"/>
          <w:sz w:val="24"/>
          <w:szCs w:val="24"/>
        </w:rPr>
        <w:t xml:space="preserve"> eura, </w:t>
      </w:r>
      <w:r w:rsidR="008D6CC7" w:rsidRPr="003F6C37">
        <w:rPr>
          <w:rFonts w:ascii="Times New Roman" w:hAnsi="Times New Roman" w:cs="Times New Roman"/>
          <w:sz w:val="24"/>
          <w:szCs w:val="24"/>
        </w:rPr>
        <w:t xml:space="preserve">manjak koji se odnosi na </w:t>
      </w:r>
      <w:r w:rsidR="00FD500B" w:rsidRPr="003F6C37">
        <w:rPr>
          <w:rFonts w:ascii="Times New Roman" w:hAnsi="Times New Roman" w:cs="Times New Roman"/>
          <w:sz w:val="24"/>
          <w:szCs w:val="24"/>
        </w:rPr>
        <w:t>troškove</w:t>
      </w:r>
      <w:r w:rsidR="008D6CC7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DB6593" w:rsidRPr="003F6C37">
        <w:rPr>
          <w:rFonts w:ascii="Times New Roman" w:hAnsi="Times New Roman" w:cs="Times New Roman"/>
          <w:sz w:val="24"/>
          <w:szCs w:val="24"/>
        </w:rPr>
        <w:t>decentraliziranih</w:t>
      </w:r>
      <w:r w:rsidR="00CE260C" w:rsidRPr="003F6C37">
        <w:rPr>
          <w:rFonts w:ascii="Times New Roman" w:hAnsi="Times New Roman" w:cs="Times New Roman"/>
          <w:sz w:val="24"/>
          <w:szCs w:val="24"/>
        </w:rPr>
        <w:t xml:space="preserve"> sredstava u iznosu </w:t>
      </w:r>
      <w:r w:rsidR="00FE1A5A">
        <w:rPr>
          <w:rFonts w:ascii="Times New Roman" w:hAnsi="Times New Roman" w:cs="Times New Roman"/>
          <w:sz w:val="24"/>
          <w:szCs w:val="24"/>
        </w:rPr>
        <w:t>3</w:t>
      </w:r>
      <w:r w:rsidR="00CE260C" w:rsidRPr="003F6C37">
        <w:rPr>
          <w:rFonts w:ascii="Times New Roman" w:hAnsi="Times New Roman" w:cs="Times New Roman"/>
          <w:sz w:val="24"/>
          <w:szCs w:val="24"/>
        </w:rPr>
        <w:t>.</w:t>
      </w:r>
      <w:r w:rsidR="00FE1A5A">
        <w:rPr>
          <w:rFonts w:ascii="Times New Roman" w:hAnsi="Times New Roman" w:cs="Times New Roman"/>
          <w:sz w:val="24"/>
          <w:szCs w:val="24"/>
        </w:rPr>
        <w:t>538</w:t>
      </w:r>
      <w:r w:rsidR="00CE260C" w:rsidRPr="003F6C37">
        <w:rPr>
          <w:rFonts w:ascii="Times New Roman" w:hAnsi="Times New Roman" w:cs="Times New Roman"/>
          <w:sz w:val="24"/>
          <w:szCs w:val="24"/>
        </w:rPr>
        <w:t>,</w:t>
      </w:r>
      <w:r w:rsidR="00FE1A5A">
        <w:rPr>
          <w:rFonts w:ascii="Times New Roman" w:hAnsi="Times New Roman" w:cs="Times New Roman"/>
          <w:sz w:val="24"/>
          <w:szCs w:val="24"/>
        </w:rPr>
        <w:t>68</w:t>
      </w:r>
      <w:r w:rsidR="00CE260C" w:rsidRPr="003F6C37">
        <w:rPr>
          <w:rFonts w:ascii="Times New Roman" w:hAnsi="Times New Roman" w:cs="Times New Roman"/>
          <w:sz w:val="24"/>
          <w:szCs w:val="24"/>
        </w:rPr>
        <w:t xml:space="preserve"> eura</w:t>
      </w:r>
      <w:r w:rsidR="00FE1A5A">
        <w:rPr>
          <w:rFonts w:ascii="Times New Roman" w:hAnsi="Times New Roman" w:cs="Times New Roman"/>
          <w:sz w:val="24"/>
          <w:szCs w:val="24"/>
        </w:rPr>
        <w:t>,</w:t>
      </w:r>
      <w:r w:rsidR="00CE260C" w:rsidRPr="003F6C37">
        <w:rPr>
          <w:rFonts w:ascii="Times New Roman" w:hAnsi="Times New Roman" w:cs="Times New Roman"/>
          <w:sz w:val="24"/>
          <w:szCs w:val="24"/>
        </w:rPr>
        <w:t xml:space="preserve"> manjak za namirnice </w:t>
      </w:r>
      <w:r w:rsidR="00CE260C" w:rsidRPr="003F6C37">
        <w:rPr>
          <w:rFonts w:ascii="Times New Roman" w:hAnsi="Times New Roman" w:cs="Times New Roman"/>
          <w:sz w:val="24"/>
          <w:szCs w:val="24"/>
        </w:rPr>
        <w:lastRenderedPageBreak/>
        <w:t>za školsku kuhinju u iznosu 1</w:t>
      </w:r>
      <w:r w:rsidR="00FE1A5A">
        <w:rPr>
          <w:rFonts w:ascii="Times New Roman" w:hAnsi="Times New Roman" w:cs="Times New Roman"/>
          <w:sz w:val="24"/>
          <w:szCs w:val="24"/>
        </w:rPr>
        <w:t>1</w:t>
      </w:r>
      <w:r w:rsidR="00CE260C" w:rsidRPr="003F6C37">
        <w:rPr>
          <w:rFonts w:ascii="Times New Roman" w:hAnsi="Times New Roman" w:cs="Times New Roman"/>
          <w:sz w:val="24"/>
          <w:szCs w:val="24"/>
        </w:rPr>
        <w:t>.</w:t>
      </w:r>
      <w:r w:rsidR="00FE1A5A">
        <w:rPr>
          <w:rFonts w:ascii="Times New Roman" w:hAnsi="Times New Roman" w:cs="Times New Roman"/>
          <w:sz w:val="24"/>
          <w:szCs w:val="24"/>
        </w:rPr>
        <w:t>077</w:t>
      </w:r>
      <w:r w:rsidR="00CE260C" w:rsidRPr="003F6C37">
        <w:rPr>
          <w:rFonts w:ascii="Times New Roman" w:hAnsi="Times New Roman" w:cs="Times New Roman"/>
          <w:sz w:val="24"/>
          <w:szCs w:val="24"/>
        </w:rPr>
        <w:t>,</w:t>
      </w:r>
      <w:r w:rsidR="00FE1A5A">
        <w:rPr>
          <w:rFonts w:ascii="Times New Roman" w:hAnsi="Times New Roman" w:cs="Times New Roman"/>
          <w:sz w:val="24"/>
          <w:szCs w:val="24"/>
        </w:rPr>
        <w:t>57</w:t>
      </w:r>
      <w:r w:rsidR="00CE260C" w:rsidRPr="003F6C37">
        <w:rPr>
          <w:rFonts w:ascii="Times New Roman" w:hAnsi="Times New Roman" w:cs="Times New Roman"/>
          <w:sz w:val="24"/>
          <w:szCs w:val="24"/>
        </w:rPr>
        <w:t xml:space="preserve"> eura</w:t>
      </w:r>
      <w:r w:rsidR="00FE1A5A">
        <w:rPr>
          <w:rFonts w:ascii="Times New Roman" w:hAnsi="Times New Roman" w:cs="Times New Roman"/>
          <w:sz w:val="24"/>
          <w:szCs w:val="24"/>
        </w:rPr>
        <w:t>, manjak za plaće za 12. mjesec iz MZOM u iznosu 222.270,62 eura, plaće za produženi boravak i plaće za pomoćnike u nastavi u iznosu 12.320,39 eura</w:t>
      </w:r>
      <w:r w:rsidR="00CE260C" w:rsidRPr="003F6C37">
        <w:rPr>
          <w:rFonts w:ascii="Times New Roman" w:hAnsi="Times New Roman" w:cs="Times New Roman"/>
          <w:sz w:val="24"/>
          <w:szCs w:val="24"/>
        </w:rPr>
        <w:t xml:space="preserve"> O</w:t>
      </w:r>
      <w:r w:rsidR="00FD500B" w:rsidRPr="003F6C37">
        <w:rPr>
          <w:rFonts w:ascii="Times New Roman" w:hAnsi="Times New Roman" w:cs="Times New Roman"/>
          <w:sz w:val="24"/>
          <w:szCs w:val="24"/>
        </w:rPr>
        <w:t xml:space="preserve">stvaren </w:t>
      </w:r>
      <w:r w:rsidR="008D6CC7" w:rsidRPr="003F6C37">
        <w:rPr>
          <w:rFonts w:ascii="Times New Roman" w:hAnsi="Times New Roman" w:cs="Times New Roman"/>
          <w:sz w:val="24"/>
          <w:szCs w:val="24"/>
        </w:rPr>
        <w:t xml:space="preserve"> je </w:t>
      </w:r>
      <w:r w:rsidR="00CE260C" w:rsidRPr="003F6C37">
        <w:rPr>
          <w:rFonts w:ascii="Times New Roman" w:hAnsi="Times New Roman" w:cs="Times New Roman"/>
          <w:sz w:val="24"/>
          <w:szCs w:val="24"/>
        </w:rPr>
        <w:t>manjak za 202</w:t>
      </w:r>
      <w:r w:rsidR="00FE1A5A">
        <w:rPr>
          <w:rFonts w:ascii="Times New Roman" w:hAnsi="Times New Roman" w:cs="Times New Roman"/>
          <w:sz w:val="24"/>
          <w:szCs w:val="24"/>
        </w:rPr>
        <w:t>5</w:t>
      </w:r>
      <w:r w:rsidR="00CE260C" w:rsidRPr="003F6C37">
        <w:rPr>
          <w:rFonts w:ascii="Times New Roman" w:hAnsi="Times New Roman" w:cs="Times New Roman"/>
          <w:sz w:val="24"/>
          <w:szCs w:val="24"/>
        </w:rPr>
        <w:t xml:space="preserve">. godinu u iznosu </w:t>
      </w:r>
      <w:r w:rsidR="00FE1A5A">
        <w:rPr>
          <w:rFonts w:ascii="Times New Roman" w:hAnsi="Times New Roman" w:cs="Times New Roman"/>
          <w:sz w:val="24"/>
          <w:szCs w:val="24"/>
        </w:rPr>
        <w:t>239</w:t>
      </w:r>
      <w:r w:rsidR="00CE260C" w:rsidRPr="003F6C37">
        <w:rPr>
          <w:rFonts w:ascii="Times New Roman" w:hAnsi="Times New Roman" w:cs="Times New Roman"/>
          <w:sz w:val="24"/>
          <w:szCs w:val="24"/>
        </w:rPr>
        <w:t>.</w:t>
      </w:r>
      <w:r w:rsidR="00FE1A5A">
        <w:rPr>
          <w:rFonts w:ascii="Times New Roman" w:hAnsi="Times New Roman" w:cs="Times New Roman"/>
          <w:sz w:val="24"/>
          <w:szCs w:val="24"/>
        </w:rPr>
        <w:t>268</w:t>
      </w:r>
      <w:r w:rsidR="00CE260C" w:rsidRPr="003F6C37">
        <w:rPr>
          <w:rFonts w:ascii="Times New Roman" w:hAnsi="Times New Roman" w:cs="Times New Roman"/>
          <w:sz w:val="24"/>
          <w:szCs w:val="24"/>
        </w:rPr>
        <w:t>,</w:t>
      </w:r>
      <w:r w:rsidR="00FE1A5A">
        <w:rPr>
          <w:rFonts w:ascii="Times New Roman" w:hAnsi="Times New Roman" w:cs="Times New Roman"/>
          <w:sz w:val="24"/>
          <w:szCs w:val="24"/>
        </w:rPr>
        <w:t>42</w:t>
      </w:r>
      <w:r w:rsidR="00CE260C" w:rsidRPr="003F6C37">
        <w:rPr>
          <w:rFonts w:ascii="Times New Roman" w:hAnsi="Times New Roman" w:cs="Times New Roman"/>
          <w:sz w:val="24"/>
          <w:szCs w:val="24"/>
        </w:rPr>
        <w:t xml:space="preserve"> eura koji će se pokriti u sljedećem razdoblju.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89"/>
        <w:gridCol w:w="1679"/>
        <w:gridCol w:w="1392"/>
      </w:tblGrid>
      <w:tr w:rsidR="00B97F86" w:rsidRPr="003F6C37" w14:paraId="68E31605" w14:textId="77777777" w:rsidTr="009D2F75">
        <w:tc>
          <w:tcPr>
            <w:tcW w:w="5989" w:type="dxa"/>
            <w:shd w:val="clear" w:color="auto" w:fill="A6A6A6" w:themeFill="background1" w:themeFillShade="A6"/>
          </w:tcPr>
          <w:p w14:paraId="740ADC15" w14:textId="77777777" w:rsidR="00B97F86" w:rsidRPr="003F6C37" w:rsidRDefault="00B97F86" w:rsidP="009D2F75">
            <w:pPr>
              <w:pStyle w:val="Odlomakpopisa"/>
              <w:ind w:left="0"/>
              <w:jc w:val="center"/>
              <w:rPr>
                <w:b/>
                <w:bCs/>
              </w:rPr>
            </w:pPr>
            <w:bookmarkStart w:id="2" w:name="_Hlk130812764"/>
            <w:r w:rsidRPr="003F6C37">
              <w:rPr>
                <w:b/>
                <w:bCs/>
              </w:rPr>
              <w:t>OPIS</w:t>
            </w:r>
          </w:p>
        </w:tc>
        <w:tc>
          <w:tcPr>
            <w:tcW w:w="1679" w:type="dxa"/>
            <w:shd w:val="clear" w:color="auto" w:fill="A6A6A6" w:themeFill="background1" w:themeFillShade="A6"/>
          </w:tcPr>
          <w:p w14:paraId="5FAA0ADC" w14:textId="22108C0D" w:rsidR="00B97F86" w:rsidRPr="003F6C37" w:rsidRDefault="00B97F86" w:rsidP="009D2F75">
            <w:pPr>
              <w:pStyle w:val="Odlomakpopisa"/>
              <w:ind w:left="0"/>
              <w:jc w:val="center"/>
              <w:rPr>
                <w:b/>
                <w:bCs/>
              </w:rPr>
            </w:pPr>
            <w:r w:rsidRPr="003F6C37">
              <w:rPr>
                <w:b/>
                <w:bCs/>
              </w:rPr>
              <w:t>IZNOS</w:t>
            </w:r>
          </w:p>
        </w:tc>
        <w:tc>
          <w:tcPr>
            <w:tcW w:w="1392" w:type="dxa"/>
            <w:shd w:val="clear" w:color="auto" w:fill="A6A6A6" w:themeFill="background1" w:themeFillShade="A6"/>
          </w:tcPr>
          <w:p w14:paraId="196F963B" w14:textId="77777777" w:rsidR="00B97F86" w:rsidRPr="003F6C37" w:rsidRDefault="00B97F86" w:rsidP="009D2F75">
            <w:pPr>
              <w:pStyle w:val="Odlomakpopisa"/>
              <w:ind w:left="0"/>
              <w:jc w:val="center"/>
              <w:rPr>
                <w:b/>
                <w:bCs/>
              </w:rPr>
            </w:pPr>
            <w:r w:rsidRPr="003F6C37">
              <w:rPr>
                <w:b/>
                <w:bCs/>
              </w:rPr>
              <w:t>Indeks izvršenja %</w:t>
            </w:r>
          </w:p>
        </w:tc>
      </w:tr>
      <w:tr w:rsidR="00B97F86" w:rsidRPr="003F6C37" w14:paraId="0BD78D80" w14:textId="77777777" w:rsidTr="009D2F75">
        <w:tc>
          <w:tcPr>
            <w:tcW w:w="5989" w:type="dxa"/>
            <w:shd w:val="clear" w:color="auto" w:fill="D9D9D9" w:themeFill="background1" w:themeFillShade="D9"/>
          </w:tcPr>
          <w:p w14:paraId="6AD0ADAF" w14:textId="77777777" w:rsidR="00B97F86" w:rsidRPr="003F6C37" w:rsidRDefault="00B97F86" w:rsidP="009D2F75">
            <w:pPr>
              <w:pStyle w:val="Odlomakpopisa"/>
              <w:ind w:left="0"/>
              <w:jc w:val="center"/>
              <w:rPr>
                <w:b/>
                <w:bCs/>
              </w:rPr>
            </w:pPr>
            <w:r w:rsidRPr="003F6C37">
              <w:rPr>
                <w:b/>
                <w:bCs/>
              </w:rPr>
              <w:t>UKUPNO RASHODI I IZDACI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62A3F3AE" w14:textId="6FC0C741" w:rsidR="00B97F86" w:rsidRPr="003F6C37" w:rsidRDefault="00B97F86" w:rsidP="009D2F75">
            <w:pPr>
              <w:pStyle w:val="Odlomakpopisa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392" w:type="dxa"/>
            <w:shd w:val="clear" w:color="auto" w:fill="D9D9D9" w:themeFill="background1" w:themeFillShade="D9"/>
          </w:tcPr>
          <w:p w14:paraId="46C843A3" w14:textId="46CBE643" w:rsidR="00B97F86" w:rsidRPr="003F6C37" w:rsidRDefault="00B97F86" w:rsidP="009D2F75">
            <w:pPr>
              <w:pStyle w:val="Odlomakpopisa"/>
              <w:ind w:left="0"/>
              <w:jc w:val="center"/>
              <w:rPr>
                <w:b/>
                <w:bCs/>
              </w:rPr>
            </w:pPr>
          </w:p>
        </w:tc>
      </w:tr>
      <w:tr w:rsidR="00B97F86" w:rsidRPr="003F6C37" w14:paraId="6BDA0D94" w14:textId="77777777" w:rsidTr="009D2F75">
        <w:tc>
          <w:tcPr>
            <w:tcW w:w="5989" w:type="dxa"/>
          </w:tcPr>
          <w:p w14:paraId="675C0D56" w14:textId="77777777" w:rsidR="00B97F86" w:rsidRPr="003F6C37" w:rsidRDefault="00B97F86" w:rsidP="009D2F75">
            <w:pPr>
              <w:pStyle w:val="Odlomakpopisa"/>
              <w:ind w:left="0"/>
              <w:jc w:val="both"/>
              <w:rPr>
                <w:lang w:eastAsia="en-US"/>
              </w:rPr>
            </w:pPr>
            <w:r w:rsidRPr="003F6C37">
              <w:rPr>
                <w:lang w:eastAsia="en-US"/>
              </w:rPr>
              <w:t>Rashodi za zaposlene (31)</w:t>
            </w:r>
          </w:p>
        </w:tc>
        <w:tc>
          <w:tcPr>
            <w:tcW w:w="1679" w:type="dxa"/>
          </w:tcPr>
          <w:p w14:paraId="51789207" w14:textId="0B697571" w:rsidR="00B97F86" w:rsidRPr="003F6C37" w:rsidRDefault="006450E0" w:rsidP="00FE1A5A">
            <w:pPr>
              <w:pStyle w:val="Odlomakpopisa"/>
              <w:ind w:left="0"/>
              <w:jc w:val="right"/>
              <w:rPr>
                <w:lang w:eastAsia="en-US"/>
              </w:rPr>
            </w:pPr>
            <w:r w:rsidRPr="003F6C37">
              <w:rPr>
                <w:lang w:eastAsia="en-US"/>
              </w:rPr>
              <w:t>2.</w:t>
            </w:r>
            <w:r w:rsidR="00FE1A5A">
              <w:rPr>
                <w:lang w:eastAsia="en-US"/>
              </w:rPr>
              <w:t>813</w:t>
            </w:r>
            <w:r w:rsidRPr="003F6C37">
              <w:rPr>
                <w:lang w:eastAsia="en-US"/>
              </w:rPr>
              <w:t>.</w:t>
            </w:r>
            <w:r w:rsidR="00FE1A5A">
              <w:rPr>
                <w:lang w:eastAsia="en-US"/>
              </w:rPr>
              <w:t>888</w:t>
            </w:r>
            <w:r w:rsidRPr="003F6C37">
              <w:rPr>
                <w:lang w:eastAsia="en-US"/>
              </w:rPr>
              <w:t>,</w:t>
            </w:r>
            <w:r w:rsidR="00FE1A5A">
              <w:rPr>
                <w:lang w:eastAsia="en-US"/>
              </w:rPr>
              <w:t>49</w:t>
            </w:r>
          </w:p>
        </w:tc>
        <w:tc>
          <w:tcPr>
            <w:tcW w:w="1392" w:type="dxa"/>
          </w:tcPr>
          <w:p w14:paraId="19870511" w14:textId="1016273D" w:rsidR="00B97F86" w:rsidRPr="003F6C37" w:rsidRDefault="006450E0" w:rsidP="00FE1A5A">
            <w:pPr>
              <w:pStyle w:val="Odlomakpopisa"/>
              <w:ind w:left="0"/>
              <w:jc w:val="center"/>
              <w:rPr>
                <w:lang w:eastAsia="en-US"/>
              </w:rPr>
            </w:pPr>
            <w:r w:rsidRPr="003F6C37">
              <w:rPr>
                <w:lang w:eastAsia="en-US"/>
              </w:rPr>
              <w:t>99,5</w:t>
            </w:r>
            <w:r w:rsidR="00FE1A5A">
              <w:rPr>
                <w:lang w:eastAsia="en-US"/>
              </w:rPr>
              <w:t>3</w:t>
            </w:r>
            <w:r w:rsidR="00786E2E" w:rsidRPr="003F6C37">
              <w:rPr>
                <w:lang w:eastAsia="en-US"/>
              </w:rPr>
              <w:t>%</w:t>
            </w:r>
          </w:p>
        </w:tc>
      </w:tr>
      <w:tr w:rsidR="00B97F86" w:rsidRPr="003F6C37" w14:paraId="58F303CC" w14:textId="77777777" w:rsidTr="009D2F75">
        <w:tc>
          <w:tcPr>
            <w:tcW w:w="5989" w:type="dxa"/>
          </w:tcPr>
          <w:p w14:paraId="2747CDA5" w14:textId="77777777" w:rsidR="00B97F86" w:rsidRPr="003F6C37" w:rsidRDefault="00B97F86" w:rsidP="009D2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</w:rPr>
              <w:t>Materijalni rashodi (32)</w:t>
            </w:r>
          </w:p>
        </w:tc>
        <w:tc>
          <w:tcPr>
            <w:tcW w:w="1679" w:type="dxa"/>
          </w:tcPr>
          <w:p w14:paraId="08A8F58E" w14:textId="1A8966D8" w:rsidR="00B97F86" w:rsidRPr="003F6C37" w:rsidRDefault="00FE1A5A" w:rsidP="009D2F75">
            <w:pPr>
              <w:pStyle w:val="Odlomakpopisa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377.187,09</w:t>
            </w:r>
          </w:p>
        </w:tc>
        <w:tc>
          <w:tcPr>
            <w:tcW w:w="1392" w:type="dxa"/>
          </w:tcPr>
          <w:p w14:paraId="54E10E6B" w14:textId="1889711F" w:rsidR="00B97F86" w:rsidRPr="003F6C37" w:rsidRDefault="006450E0" w:rsidP="00FE1A5A">
            <w:pPr>
              <w:pStyle w:val="Odlomakpopisa"/>
              <w:ind w:left="0"/>
              <w:jc w:val="center"/>
              <w:rPr>
                <w:lang w:eastAsia="en-US"/>
              </w:rPr>
            </w:pPr>
            <w:r w:rsidRPr="003F6C37">
              <w:rPr>
                <w:lang w:eastAsia="en-US"/>
              </w:rPr>
              <w:t>96,</w:t>
            </w:r>
            <w:r w:rsidR="00FE1A5A">
              <w:rPr>
                <w:lang w:eastAsia="en-US"/>
              </w:rPr>
              <w:t>79</w:t>
            </w:r>
            <w:r w:rsidR="00B97F86" w:rsidRPr="003F6C37">
              <w:rPr>
                <w:lang w:eastAsia="en-US"/>
              </w:rPr>
              <w:t>%</w:t>
            </w:r>
          </w:p>
        </w:tc>
      </w:tr>
      <w:tr w:rsidR="00786E2E" w:rsidRPr="003F6C37" w14:paraId="71225078" w14:textId="77777777" w:rsidTr="009D2F75">
        <w:tc>
          <w:tcPr>
            <w:tcW w:w="5989" w:type="dxa"/>
          </w:tcPr>
          <w:p w14:paraId="798290F7" w14:textId="7D848FF3" w:rsidR="00786E2E" w:rsidRPr="003F6C37" w:rsidRDefault="00786E2E" w:rsidP="009D2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</w:rPr>
              <w:t>Financijski rashodi (34)</w:t>
            </w:r>
          </w:p>
        </w:tc>
        <w:tc>
          <w:tcPr>
            <w:tcW w:w="1679" w:type="dxa"/>
          </w:tcPr>
          <w:p w14:paraId="21004387" w14:textId="2FE7472B" w:rsidR="00786E2E" w:rsidRPr="003F6C37" w:rsidRDefault="006450E0" w:rsidP="009D2F75">
            <w:pPr>
              <w:pStyle w:val="Odlomakpopisa"/>
              <w:ind w:left="0"/>
              <w:jc w:val="right"/>
              <w:rPr>
                <w:lang w:eastAsia="en-US"/>
              </w:rPr>
            </w:pPr>
            <w:r w:rsidRPr="003F6C37">
              <w:rPr>
                <w:lang w:eastAsia="en-US"/>
              </w:rPr>
              <w:t>0,00</w:t>
            </w:r>
          </w:p>
        </w:tc>
        <w:tc>
          <w:tcPr>
            <w:tcW w:w="1392" w:type="dxa"/>
          </w:tcPr>
          <w:p w14:paraId="222B45D2" w14:textId="70D6ED43" w:rsidR="00786E2E" w:rsidRPr="003F6C37" w:rsidRDefault="006450E0" w:rsidP="009D2F75">
            <w:pPr>
              <w:pStyle w:val="Odlomakpopisa"/>
              <w:ind w:left="0"/>
              <w:jc w:val="center"/>
              <w:rPr>
                <w:lang w:eastAsia="en-US"/>
              </w:rPr>
            </w:pPr>
            <w:r w:rsidRPr="003F6C37">
              <w:rPr>
                <w:lang w:eastAsia="en-US"/>
              </w:rPr>
              <w:t>0,00</w:t>
            </w:r>
          </w:p>
        </w:tc>
      </w:tr>
      <w:tr w:rsidR="00786E2E" w:rsidRPr="003F6C37" w14:paraId="653C37FF" w14:textId="77777777" w:rsidTr="009D2F75">
        <w:tc>
          <w:tcPr>
            <w:tcW w:w="5989" w:type="dxa"/>
          </w:tcPr>
          <w:p w14:paraId="44125690" w14:textId="07907D06" w:rsidR="00786E2E" w:rsidRPr="003F6C37" w:rsidRDefault="00786E2E" w:rsidP="00786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</w:rPr>
              <w:t>Naknade građ.i kućanstvima (37)</w:t>
            </w:r>
          </w:p>
        </w:tc>
        <w:tc>
          <w:tcPr>
            <w:tcW w:w="1679" w:type="dxa"/>
          </w:tcPr>
          <w:p w14:paraId="0E8FB359" w14:textId="42BBE53C" w:rsidR="00786E2E" w:rsidRPr="003F6C37" w:rsidRDefault="00FE1A5A" w:rsidP="009D2F75">
            <w:pPr>
              <w:pStyle w:val="Odlomakpopisa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28.487,95</w:t>
            </w:r>
          </w:p>
        </w:tc>
        <w:tc>
          <w:tcPr>
            <w:tcW w:w="1392" w:type="dxa"/>
          </w:tcPr>
          <w:p w14:paraId="39E0196D" w14:textId="5C98115C" w:rsidR="00786E2E" w:rsidRPr="003F6C37" w:rsidRDefault="00FE1A5A" w:rsidP="009D2F75">
            <w:pPr>
              <w:pStyle w:val="Odlomakpopisa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99,96</w:t>
            </w:r>
            <w:r w:rsidR="00786E2E" w:rsidRPr="003F6C37">
              <w:rPr>
                <w:lang w:eastAsia="en-US"/>
              </w:rPr>
              <w:t>%</w:t>
            </w:r>
          </w:p>
        </w:tc>
      </w:tr>
      <w:tr w:rsidR="00786E2E" w:rsidRPr="003F6C37" w14:paraId="6097CAA5" w14:textId="77777777" w:rsidTr="009D2F75">
        <w:tc>
          <w:tcPr>
            <w:tcW w:w="5989" w:type="dxa"/>
          </w:tcPr>
          <w:p w14:paraId="1EB2FB18" w14:textId="7A66C947" w:rsidR="00786E2E" w:rsidRPr="003F6C37" w:rsidRDefault="00786E2E" w:rsidP="00786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37">
              <w:rPr>
                <w:rFonts w:ascii="Times New Roman" w:hAnsi="Times New Roman" w:cs="Times New Roman"/>
                <w:sz w:val="24"/>
                <w:szCs w:val="24"/>
              </w:rPr>
              <w:t>Ostali rashodi (38)</w:t>
            </w:r>
          </w:p>
        </w:tc>
        <w:tc>
          <w:tcPr>
            <w:tcW w:w="1679" w:type="dxa"/>
          </w:tcPr>
          <w:p w14:paraId="53579592" w14:textId="2746AEA5" w:rsidR="00786E2E" w:rsidRPr="003F6C37" w:rsidRDefault="00FE1A5A" w:rsidP="009D2F75">
            <w:pPr>
              <w:pStyle w:val="Odlomakpopisa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1.050,48</w:t>
            </w:r>
          </w:p>
        </w:tc>
        <w:tc>
          <w:tcPr>
            <w:tcW w:w="1392" w:type="dxa"/>
          </w:tcPr>
          <w:p w14:paraId="6211D150" w14:textId="1919776B" w:rsidR="00786E2E" w:rsidRPr="003F6C37" w:rsidRDefault="00FE1A5A" w:rsidP="009D2F75">
            <w:pPr>
              <w:pStyle w:val="Odlomakpopisa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87,54</w:t>
            </w:r>
            <w:r w:rsidR="00786E2E" w:rsidRPr="003F6C37">
              <w:rPr>
                <w:lang w:eastAsia="en-US"/>
              </w:rPr>
              <w:t>%</w:t>
            </w:r>
          </w:p>
        </w:tc>
      </w:tr>
      <w:tr w:rsidR="00B97F86" w:rsidRPr="003F6C37" w14:paraId="20A9936E" w14:textId="77777777" w:rsidTr="009D2F75">
        <w:tc>
          <w:tcPr>
            <w:tcW w:w="5989" w:type="dxa"/>
            <w:shd w:val="clear" w:color="auto" w:fill="BFBFBF" w:themeFill="background1" w:themeFillShade="BF"/>
          </w:tcPr>
          <w:p w14:paraId="246FD892" w14:textId="6848A05C" w:rsidR="00B97F86" w:rsidRPr="003F6C37" w:rsidRDefault="00B97F86" w:rsidP="009D2F75">
            <w:pPr>
              <w:pStyle w:val="Odlomakpopisa"/>
              <w:ind w:left="0"/>
              <w:jc w:val="center"/>
              <w:rPr>
                <w:b/>
                <w:bCs/>
                <w:lang w:eastAsia="en-US"/>
              </w:rPr>
            </w:pPr>
            <w:r w:rsidRPr="003F6C37">
              <w:rPr>
                <w:b/>
                <w:bCs/>
                <w:lang w:eastAsia="en-US"/>
              </w:rPr>
              <w:t>UKUPNO (</w:t>
            </w:r>
            <w:r w:rsidR="00B65644" w:rsidRPr="003F6C37">
              <w:rPr>
                <w:b/>
                <w:bCs/>
                <w:lang w:eastAsia="en-US"/>
              </w:rPr>
              <w:t>1</w:t>
            </w:r>
            <w:r w:rsidRPr="003F6C37">
              <w:rPr>
                <w:b/>
                <w:bCs/>
                <w:lang w:eastAsia="en-US"/>
              </w:rPr>
              <w:t>)</w:t>
            </w:r>
          </w:p>
        </w:tc>
        <w:tc>
          <w:tcPr>
            <w:tcW w:w="1679" w:type="dxa"/>
            <w:shd w:val="clear" w:color="auto" w:fill="BFBFBF" w:themeFill="background1" w:themeFillShade="BF"/>
          </w:tcPr>
          <w:p w14:paraId="71D4234A" w14:textId="505E0584" w:rsidR="00B97F86" w:rsidRPr="003F6C37" w:rsidRDefault="006450E0" w:rsidP="009D2F75">
            <w:pPr>
              <w:pStyle w:val="Odlomakpopisa"/>
              <w:ind w:left="0"/>
              <w:jc w:val="right"/>
              <w:rPr>
                <w:b/>
                <w:bCs/>
                <w:lang w:eastAsia="en-US"/>
              </w:rPr>
            </w:pPr>
            <w:r w:rsidRPr="003F6C37">
              <w:rPr>
                <w:b/>
                <w:bCs/>
                <w:lang w:eastAsia="en-US"/>
              </w:rPr>
              <w:t>2.743.375,92</w:t>
            </w:r>
          </w:p>
        </w:tc>
        <w:tc>
          <w:tcPr>
            <w:tcW w:w="1392" w:type="dxa"/>
            <w:shd w:val="clear" w:color="auto" w:fill="BFBFBF" w:themeFill="background1" w:themeFillShade="BF"/>
          </w:tcPr>
          <w:p w14:paraId="5F3E8F40" w14:textId="3CEC0D6D" w:rsidR="00B65644" w:rsidRPr="003F6C37" w:rsidRDefault="00B65644" w:rsidP="00FE1A5A">
            <w:pPr>
              <w:pStyle w:val="Odlomakpopisa"/>
              <w:ind w:left="0"/>
              <w:jc w:val="center"/>
              <w:rPr>
                <w:b/>
                <w:bCs/>
                <w:lang w:eastAsia="en-US"/>
              </w:rPr>
            </w:pPr>
            <w:r w:rsidRPr="003F6C37">
              <w:rPr>
                <w:b/>
                <w:bCs/>
                <w:lang w:eastAsia="en-US"/>
              </w:rPr>
              <w:t>9</w:t>
            </w:r>
            <w:r w:rsidR="006450E0" w:rsidRPr="003F6C37">
              <w:rPr>
                <w:b/>
                <w:bCs/>
                <w:lang w:eastAsia="en-US"/>
              </w:rPr>
              <w:t>9,</w:t>
            </w:r>
            <w:r w:rsidR="00FE1A5A">
              <w:rPr>
                <w:b/>
                <w:bCs/>
                <w:lang w:eastAsia="en-US"/>
              </w:rPr>
              <w:t>20</w:t>
            </w:r>
            <w:r w:rsidRPr="003F6C37">
              <w:rPr>
                <w:b/>
                <w:bCs/>
                <w:lang w:eastAsia="en-US"/>
              </w:rPr>
              <w:t>%</w:t>
            </w:r>
          </w:p>
          <w:p w14:paraId="725ACE4F" w14:textId="7E0A60CA" w:rsidR="00B97F86" w:rsidRPr="003F6C37" w:rsidRDefault="00B97F86" w:rsidP="00B65644">
            <w:pPr>
              <w:pStyle w:val="Odlomakpopisa"/>
              <w:ind w:left="0"/>
              <w:rPr>
                <w:b/>
                <w:bCs/>
                <w:lang w:eastAsia="en-US"/>
              </w:rPr>
            </w:pPr>
          </w:p>
        </w:tc>
      </w:tr>
      <w:tr w:rsidR="00B97F86" w:rsidRPr="003F6C37" w14:paraId="15E74D68" w14:textId="77777777" w:rsidTr="009D2F75">
        <w:tc>
          <w:tcPr>
            <w:tcW w:w="5989" w:type="dxa"/>
            <w:shd w:val="clear" w:color="auto" w:fill="auto"/>
          </w:tcPr>
          <w:p w14:paraId="403CA60A" w14:textId="77777777" w:rsidR="00B97F86" w:rsidRPr="003F6C37" w:rsidRDefault="00B97F86" w:rsidP="009D2F75">
            <w:pPr>
              <w:pStyle w:val="Odlomakpopisa"/>
              <w:ind w:left="0"/>
              <w:rPr>
                <w:lang w:eastAsia="en-US"/>
              </w:rPr>
            </w:pPr>
            <w:r w:rsidRPr="003F6C37">
              <w:rPr>
                <w:lang w:eastAsia="en-US"/>
              </w:rPr>
              <w:t>Rashodi za nabavu proizvedene dugotrajne imovine (42)</w:t>
            </w:r>
          </w:p>
        </w:tc>
        <w:tc>
          <w:tcPr>
            <w:tcW w:w="1679" w:type="dxa"/>
            <w:shd w:val="clear" w:color="auto" w:fill="auto"/>
          </w:tcPr>
          <w:p w14:paraId="71BAA944" w14:textId="4A3B8A3A" w:rsidR="00B97F86" w:rsidRPr="003F6C37" w:rsidRDefault="00FE1A5A" w:rsidP="009D2F75">
            <w:pPr>
              <w:pStyle w:val="Odlomakpopisa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45.463,73</w:t>
            </w:r>
          </w:p>
        </w:tc>
        <w:tc>
          <w:tcPr>
            <w:tcW w:w="1392" w:type="dxa"/>
            <w:shd w:val="clear" w:color="auto" w:fill="auto"/>
          </w:tcPr>
          <w:p w14:paraId="20FC9B87" w14:textId="2F4543A1" w:rsidR="00B97F86" w:rsidRPr="003F6C37" w:rsidRDefault="00FE1A5A" w:rsidP="009D2F75">
            <w:pPr>
              <w:pStyle w:val="Odlomakpopisa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89,37</w:t>
            </w:r>
            <w:r w:rsidR="00B97F86" w:rsidRPr="003F6C37">
              <w:rPr>
                <w:lang w:eastAsia="en-US"/>
              </w:rPr>
              <w:t>%</w:t>
            </w:r>
          </w:p>
        </w:tc>
      </w:tr>
      <w:tr w:rsidR="00B97F86" w:rsidRPr="003F6C37" w14:paraId="581BADDC" w14:textId="77777777" w:rsidTr="009D2F75">
        <w:tc>
          <w:tcPr>
            <w:tcW w:w="5989" w:type="dxa"/>
            <w:shd w:val="clear" w:color="auto" w:fill="BFBFBF" w:themeFill="background1" w:themeFillShade="BF"/>
          </w:tcPr>
          <w:p w14:paraId="7FB2FD4C" w14:textId="20A34F74" w:rsidR="00B97F86" w:rsidRPr="003F6C37" w:rsidRDefault="00B97F86" w:rsidP="009D2F75">
            <w:pPr>
              <w:pStyle w:val="Odlomakpopisa"/>
              <w:ind w:left="0"/>
              <w:jc w:val="center"/>
              <w:rPr>
                <w:b/>
                <w:bCs/>
                <w:lang w:eastAsia="en-US"/>
              </w:rPr>
            </w:pPr>
            <w:r w:rsidRPr="003F6C37">
              <w:rPr>
                <w:b/>
                <w:bCs/>
                <w:lang w:eastAsia="en-US"/>
              </w:rPr>
              <w:t>UKUPNO (</w:t>
            </w:r>
            <w:r w:rsidR="00B65644" w:rsidRPr="003F6C37">
              <w:rPr>
                <w:b/>
                <w:bCs/>
                <w:lang w:eastAsia="en-US"/>
              </w:rPr>
              <w:t>2</w:t>
            </w:r>
            <w:r w:rsidRPr="003F6C37">
              <w:rPr>
                <w:b/>
                <w:bCs/>
                <w:lang w:eastAsia="en-US"/>
              </w:rPr>
              <w:t>)</w:t>
            </w:r>
          </w:p>
        </w:tc>
        <w:tc>
          <w:tcPr>
            <w:tcW w:w="1679" w:type="dxa"/>
            <w:shd w:val="clear" w:color="auto" w:fill="BFBFBF" w:themeFill="background1" w:themeFillShade="BF"/>
          </w:tcPr>
          <w:p w14:paraId="01572B90" w14:textId="540C10B5" w:rsidR="00B97F86" w:rsidRPr="003F6C37" w:rsidRDefault="00FE1A5A" w:rsidP="009D2F75">
            <w:pPr>
              <w:pStyle w:val="Odlomakpopisa"/>
              <w:ind w:left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45.463,73</w:t>
            </w:r>
          </w:p>
          <w:p w14:paraId="10AC3B22" w14:textId="7D45FF11" w:rsidR="00786E2E" w:rsidRPr="003F6C37" w:rsidRDefault="00786E2E" w:rsidP="009D2F75">
            <w:pPr>
              <w:pStyle w:val="Odlomakpopisa"/>
              <w:ind w:left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1392" w:type="dxa"/>
            <w:shd w:val="clear" w:color="auto" w:fill="BFBFBF" w:themeFill="background1" w:themeFillShade="BF"/>
          </w:tcPr>
          <w:p w14:paraId="3A6537D5" w14:textId="4E4E5199" w:rsidR="00B97F86" w:rsidRPr="003F6C37" w:rsidRDefault="00FE1A5A" w:rsidP="00786E2E">
            <w:pPr>
              <w:pStyle w:val="Odlomakpopisa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89,37</w:t>
            </w:r>
            <w:r w:rsidR="00D11CF9" w:rsidRPr="003F6C37">
              <w:rPr>
                <w:b/>
                <w:bCs/>
                <w:lang w:eastAsia="en-US"/>
              </w:rPr>
              <w:t>%</w:t>
            </w:r>
          </w:p>
        </w:tc>
      </w:tr>
      <w:tr w:rsidR="00B97F86" w:rsidRPr="003F6C37" w14:paraId="729090A7" w14:textId="77777777" w:rsidTr="009D2F75">
        <w:tc>
          <w:tcPr>
            <w:tcW w:w="5989" w:type="dxa"/>
            <w:shd w:val="clear" w:color="auto" w:fill="BFBFBF" w:themeFill="background1" w:themeFillShade="BF"/>
          </w:tcPr>
          <w:p w14:paraId="09400274" w14:textId="64702AF4" w:rsidR="00B97F86" w:rsidRPr="003F6C37" w:rsidRDefault="00B97F86" w:rsidP="009D2F75">
            <w:pPr>
              <w:pStyle w:val="Odlomakpopisa"/>
              <w:ind w:left="0"/>
              <w:jc w:val="center"/>
              <w:rPr>
                <w:b/>
                <w:bCs/>
                <w:lang w:eastAsia="en-US"/>
              </w:rPr>
            </w:pPr>
            <w:r w:rsidRPr="003F6C37">
              <w:rPr>
                <w:b/>
                <w:bCs/>
                <w:lang w:eastAsia="en-US"/>
              </w:rPr>
              <w:t>UKUPNO (</w:t>
            </w:r>
            <w:r w:rsidR="00B65644" w:rsidRPr="003F6C37">
              <w:rPr>
                <w:b/>
                <w:bCs/>
                <w:lang w:eastAsia="en-US"/>
              </w:rPr>
              <w:t>3</w:t>
            </w:r>
            <w:r w:rsidRPr="003F6C37">
              <w:rPr>
                <w:b/>
                <w:bCs/>
                <w:lang w:eastAsia="en-US"/>
              </w:rPr>
              <w:t>)</w:t>
            </w:r>
          </w:p>
        </w:tc>
        <w:tc>
          <w:tcPr>
            <w:tcW w:w="1679" w:type="dxa"/>
            <w:shd w:val="clear" w:color="auto" w:fill="BFBFBF" w:themeFill="background1" w:themeFillShade="BF"/>
          </w:tcPr>
          <w:p w14:paraId="77AADB74" w14:textId="0869475D" w:rsidR="00B97F86" w:rsidRPr="003F6C37" w:rsidRDefault="00FE1A5A" w:rsidP="009D2F75">
            <w:pPr>
              <w:pStyle w:val="Odlomakpopisa"/>
              <w:ind w:left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3.266.077,74</w:t>
            </w:r>
          </w:p>
        </w:tc>
        <w:tc>
          <w:tcPr>
            <w:tcW w:w="1392" w:type="dxa"/>
            <w:shd w:val="clear" w:color="auto" w:fill="BFBFBF" w:themeFill="background1" w:themeFillShade="BF"/>
          </w:tcPr>
          <w:p w14:paraId="70B1DDA2" w14:textId="3745D847" w:rsidR="00B97F86" w:rsidRPr="003F6C37" w:rsidRDefault="00B97F86" w:rsidP="00FE1A5A">
            <w:pPr>
              <w:pStyle w:val="Odlomakpopisa"/>
              <w:ind w:left="0"/>
              <w:jc w:val="center"/>
              <w:rPr>
                <w:b/>
                <w:bCs/>
                <w:lang w:eastAsia="en-US"/>
              </w:rPr>
            </w:pPr>
            <w:r w:rsidRPr="003F6C37">
              <w:rPr>
                <w:b/>
                <w:bCs/>
                <w:lang w:eastAsia="en-US"/>
              </w:rPr>
              <w:t>9</w:t>
            </w:r>
            <w:r w:rsidR="00D11CF9" w:rsidRPr="003F6C37">
              <w:rPr>
                <w:b/>
                <w:bCs/>
                <w:lang w:eastAsia="en-US"/>
              </w:rPr>
              <w:t>9,0</w:t>
            </w:r>
            <w:r w:rsidR="00FE1A5A">
              <w:rPr>
                <w:b/>
                <w:bCs/>
                <w:lang w:eastAsia="en-US"/>
              </w:rPr>
              <w:t>5</w:t>
            </w:r>
            <w:r w:rsidRPr="003F6C37">
              <w:rPr>
                <w:b/>
                <w:bCs/>
                <w:lang w:eastAsia="en-US"/>
              </w:rPr>
              <w:t>%</w:t>
            </w:r>
          </w:p>
        </w:tc>
      </w:tr>
      <w:bookmarkEnd w:id="2"/>
    </w:tbl>
    <w:p w14:paraId="2F0A39CD" w14:textId="77777777" w:rsidR="00B97F86" w:rsidRPr="003F6C37" w:rsidRDefault="00B97F86" w:rsidP="00B97F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E5A3D2" w14:textId="11AF7506" w:rsidR="00AA2A44" w:rsidRPr="003F6C37" w:rsidRDefault="00297CC9" w:rsidP="00AA2A44">
      <w:pPr>
        <w:jc w:val="both"/>
        <w:rPr>
          <w:rFonts w:ascii="Times New Roman" w:hAnsi="Times New Roman" w:cs="Times New Roman"/>
        </w:rPr>
      </w:pPr>
      <w:r w:rsidRPr="003F6C37">
        <w:rPr>
          <w:rFonts w:ascii="Times New Roman" w:hAnsi="Times New Roman" w:cs="Times New Roman"/>
          <w:sz w:val="24"/>
          <w:szCs w:val="24"/>
        </w:rPr>
        <w:t>R</w:t>
      </w:r>
      <w:r w:rsidR="00AA2A44" w:rsidRPr="003F6C37">
        <w:rPr>
          <w:rFonts w:ascii="Times New Roman" w:hAnsi="Times New Roman" w:cs="Times New Roman"/>
          <w:sz w:val="24"/>
          <w:szCs w:val="24"/>
        </w:rPr>
        <w:t xml:space="preserve">azlika ukupnih prihoda i primitaka te rashoda i izdataka  predstavlja </w:t>
      </w:r>
      <w:r w:rsidR="00363C55" w:rsidRPr="003F6C37">
        <w:rPr>
          <w:rFonts w:ascii="Times New Roman" w:hAnsi="Times New Roman" w:cs="Times New Roman"/>
          <w:b/>
          <w:bCs/>
          <w:sz w:val="24"/>
          <w:szCs w:val="24"/>
        </w:rPr>
        <w:t xml:space="preserve">manjak </w:t>
      </w:r>
      <w:r w:rsidR="00AA2A44" w:rsidRPr="003F6C37">
        <w:rPr>
          <w:rFonts w:ascii="Times New Roman" w:hAnsi="Times New Roman" w:cs="Times New Roman"/>
          <w:b/>
          <w:bCs/>
          <w:sz w:val="24"/>
          <w:szCs w:val="24"/>
        </w:rPr>
        <w:t xml:space="preserve"> u iznosu od </w:t>
      </w:r>
      <w:r w:rsidR="00FE1A5A">
        <w:rPr>
          <w:rFonts w:ascii="Times New Roman" w:hAnsi="Times New Roman" w:cs="Times New Roman"/>
          <w:b/>
          <w:bCs/>
          <w:sz w:val="24"/>
          <w:szCs w:val="24"/>
        </w:rPr>
        <w:t>228</w:t>
      </w:r>
      <w:r w:rsidR="00D11CF9" w:rsidRPr="003F6C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E1A5A">
        <w:rPr>
          <w:rFonts w:ascii="Times New Roman" w:hAnsi="Times New Roman" w:cs="Times New Roman"/>
          <w:b/>
          <w:bCs/>
          <w:sz w:val="24"/>
          <w:szCs w:val="24"/>
        </w:rPr>
        <w:t>103</w:t>
      </w:r>
      <w:r w:rsidR="00D11CF9" w:rsidRPr="003F6C37">
        <w:rPr>
          <w:rFonts w:ascii="Times New Roman" w:hAnsi="Times New Roman" w:cs="Times New Roman"/>
          <w:b/>
          <w:bCs/>
          <w:sz w:val="24"/>
          <w:szCs w:val="24"/>
        </w:rPr>
        <w:t>,35</w:t>
      </w:r>
      <w:r w:rsidR="00AA2A44" w:rsidRPr="003F6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E21" w:rsidRPr="003F6C37">
        <w:rPr>
          <w:rFonts w:ascii="Times New Roman" w:hAnsi="Times New Roman" w:cs="Times New Roman"/>
          <w:b/>
          <w:sz w:val="24"/>
          <w:szCs w:val="24"/>
        </w:rPr>
        <w:t>eur</w:t>
      </w:r>
      <w:r w:rsidR="00363C55" w:rsidRPr="003F6C37">
        <w:rPr>
          <w:rFonts w:ascii="Times New Roman" w:hAnsi="Times New Roman" w:cs="Times New Roman"/>
          <w:b/>
        </w:rPr>
        <w:t>a.</w:t>
      </w:r>
    </w:p>
    <w:p w14:paraId="6B0E686B" w14:textId="22C8BFD8" w:rsidR="00297CC9" w:rsidRPr="003F6C37" w:rsidRDefault="00297CC9" w:rsidP="00AA2A44">
      <w:pPr>
        <w:jc w:val="both"/>
        <w:rPr>
          <w:rFonts w:ascii="Times New Roman" w:hAnsi="Times New Roman" w:cs="Times New Roman"/>
        </w:rPr>
      </w:pPr>
    </w:p>
    <w:p w14:paraId="0A747566" w14:textId="7262AF26" w:rsidR="00297CC9" w:rsidRPr="003F6C37" w:rsidRDefault="00242EDE" w:rsidP="00E02C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t>2.Obrazloženje posebnog dijela financijskog plana-aktivnosti i projekata</w:t>
      </w:r>
    </w:p>
    <w:p w14:paraId="5C58DC4C" w14:textId="739D903E" w:rsidR="00297CC9" w:rsidRPr="003F6C37" w:rsidRDefault="00D11CF9" w:rsidP="00812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6C37">
        <w:rPr>
          <w:rFonts w:ascii="Times New Roman" w:hAnsi="Times New Roman" w:cs="Times New Roman"/>
          <w:sz w:val="24"/>
          <w:szCs w:val="24"/>
        </w:rPr>
        <w:t>Svi rashodi i izda</w:t>
      </w:r>
      <w:r w:rsidR="00297CC9" w:rsidRPr="003F6C37">
        <w:rPr>
          <w:rFonts w:ascii="Times New Roman" w:hAnsi="Times New Roman" w:cs="Times New Roman"/>
          <w:sz w:val="24"/>
          <w:szCs w:val="24"/>
        </w:rPr>
        <w:t>ci detaljno su vidljivi u posebnom dijelu izvještaja o izvršenju po programskoj i ekonomskoj klasifikaciji te izvorima financiranja gdje se oni prikazuju po programima i aktivnostima</w:t>
      </w:r>
      <w:r w:rsidR="00297CC9" w:rsidRPr="003F6C37">
        <w:rPr>
          <w:rFonts w:ascii="Times New Roman" w:hAnsi="Times New Roman" w:cs="Times New Roman"/>
        </w:rPr>
        <w:t>.</w:t>
      </w:r>
    </w:p>
    <w:p w14:paraId="58EB73D1" w14:textId="77777777" w:rsidR="00365690" w:rsidRPr="003F6C37" w:rsidRDefault="00365690" w:rsidP="008129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6E3CFD" w14:textId="77777777" w:rsidR="0051578B" w:rsidRDefault="00C37F78" w:rsidP="00812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b/>
          <w:sz w:val="24"/>
          <w:szCs w:val="24"/>
        </w:rPr>
        <w:t>Program 1020 Obrazovanje</w:t>
      </w:r>
      <w:r w:rsidR="00F3218C" w:rsidRPr="003F6C37">
        <w:rPr>
          <w:rFonts w:ascii="Times New Roman" w:hAnsi="Times New Roman" w:cs="Times New Roman"/>
          <w:sz w:val="24"/>
          <w:szCs w:val="24"/>
        </w:rPr>
        <w:t xml:space="preserve"> podijeljen je na</w:t>
      </w:r>
      <w:r w:rsidR="00365690" w:rsidRPr="003F6C3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C81B9F" w14:textId="52445E64" w:rsidR="0051578B" w:rsidRPr="0051578B" w:rsidRDefault="00F3218C" w:rsidP="0051578B">
      <w:pPr>
        <w:pStyle w:val="Odlomakpopisa"/>
        <w:numPr>
          <w:ilvl w:val="0"/>
          <w:numId w:val="15"/>
        </w:numPr>
        <w:ind w:left="567"/>
        <w:jc w:val="both"/>
        <w:rPr>
          <w:b/>
        </w:rPr>
      </w:pPr>
      <w:r w:rsidRPr="0051578B">
        <w:rPr>
          <w:b/>
        </w:rPr>
        <w:t xml:space="preserve">Aktivnost </w:t>
      </w:r>
      <w:r w:rsidR="00964474" w:rsidRPr="0051578B">
        <w:rPr>
          <w:b/>
        </w:rPr>
        <w:t xml:space="preserve"> </w:t>
      </w:r>
      <w:r w:rsidRPr="0051578B">
        <w:rPr>
          <w:b/>
        </w:rPr>
        <w:t>A10</w:t>
      </w:r>
      <w:r w:rsidR="00C37F78" w:rsidRPr="0051578B">
        <w:rPr>
          <w:b/>
        </w:rPr>
        <w:t>2007</w:t>
      </w:r>
      <w:r w:rsidR="00964474" w:rsidRPr="0051578B">
        <w:t xml:space="preserve"> </w:t>
      </w:r>
      <w:r w:rsidR="0051578B">
        <w:t>R</w:t>
      </w:r>
      <w:r w:rsidR="00C37F78" w:rsidRPr="0051578B">
        <w:t>edovna djelatnost OŠ</w:t>
      </w:r>
      <w:r w:rsidR="0051578B">
        <w:t xml:space="preserve"> – decentralizirane funkcije</w:t>
      </w:r>
      <w:r w:rsidRPr="0051578B">
        <w:t>,</w:t>
      </w:r>
    </w:p>
    <w:p w14:paraId="664ACA05" w14:textId="77777777" w:rsidR="0051578B" w:rsidRPr="0051578B" w:rsidRDefault="00F3218C" w:rsidP="0051578B">
      <w:pPr>
        <w:pStyle w:val="Odlomakpopisa"/>
        <w:numPr>
          <w:ilvl w:val="0"/>
          <w:numId w:val="15"/>
        </w:numPr>
        <w:ind w:left="567"/>
        <w:jc w:val="both"/>
        <w:rPr>
          <w:b/>
        </w:rPr>
      </w:pPr>
      <w:bookmarkStart w:id="3" w:name="_Hlk130885690"/>
      <w:r w:rsidRPr="0051578B">
        <w:rPr>
          <w:b/>
        </w:rPr>
        <w:t xml:space="preserve">Aktivnost </w:t>
      </w:r>
      <w:r w:rsidR="00964474" w:rsidRPr="0051578B">
        <w:rPr>
          <w:b/>
        </w:rPr>
        <w:t xml:space="preserve"> </w:t>
      </w:r>
      <w:r w:rsidRPr="0051578B">
        <w:rPr>
          <w:b/>
        </w:rPr>
        <w:t>A10</w:t>
      </w:r>
      <w:r w:rsidR="00C37F78" w:rsidRPr="0051578B">
        <w:rPr>
          <w:b/>
        </w:rPr>
        <w:t>2008</w:t>
      </w:r>
      <w:r w:rsidR="00C37F78" w:rsidRPr="0051578B">
        <w:t xml:space="preserve"> Redovna djelatnost OŠ – izvan dec. sredstava</w:t>
      </w:r>
      <w:r w:rsidR="00BF34A2" w:rsidRPr="0051578B">
        <w:t>,</w:t>
      </w:r>
      <w:bookmarkEnd w:id="3"/>
      <w:r w:rsidRPr="0051578B">
        <w:t xml:space="preserve"> </w:t>
      </w:r>
      <w:r w:rsidR="00964474" w:rsidRPr="0051578B">
        <w:t xml:space="preserve"> </w:t>
      </w:r>
    </w:p>
    <w:p w14:paraId="031ACBF9" w14:textId="77777777" w:rsidR="0051578B" w:rsidRPr="0051578B" w:rsidRDefault="00F3218C" w:rsidP="0051578B">
      <w:pPr>
        <w:pStyle w:val="Odlomakpopisa"/>
        <w:numPr>
          <w:ilvl w:val="0"/>
          <w:numId w:val="15"/>
        </w:numPr>
        <w:ind w:left="567"/>
        <w:jc w:val="both"/>
        <w:rPr>
          <w:b/>
        </w:rPr>
      </w:pPr>
      <w:r w:rsidRPr="0051578B">
        <w:rPr>
          <w:b/>
        </w:rPr>
        <w:t>Aktivnost A10</w:t>
      </w:r>
      <w:r w:rsidR="00C37F78" w:rsidRPr="0051578B">
        <w:rPr>
          <w:b/>
        </w:rPr>
        <w:t>2009</w:t>
      </w:r>
      <w:r w:rsidRPr="0051578B">
        <w:t xml:space="preserve"> </w:t>
      </w:r>
      <w:r w:rsidR="00C37F78" w:rsidRPr="0051578B">
        <w:t>Prehrana za učenike osnovnih škola</w:t>
      </w:r>
      <w:r w:rsidR="0051578B">
        <w:t xml:space="preserve"> osigurana iz sredstava Državnog proračuna</w:t>
      </w:r>
      <w:r w:rsidR="00C37F78" w:rsidRPr="0051578B">
        <w:t>,</w:t>
      </w:r>
      <w:r w:rsidR="00BF34A2" w:rsidRPr="0051578B">
        <w:t xml:space="preserve"> </w:t>
      </w:r>
    </w:p>
    <w:p w14:paraId="6721692F" w14:textId="77777777" w:rsidR="0051578B" w:rsidRPr="0051578B" w:rsidRDefault="00BF34A2" w:rsidP="0051578B">
      <w:pPr>
        <w:pStyle w:val="Odlomakpopisa"/>
        <w:numPr>
          <w:ilvl w:val="0"/>
          <w:numId w:val="15"/>
        </w:numPr>
        <w:ind w:left="567"/>
        <w:jc w:val="both"/>
        <w:rPr>
          <w:b/>
        </w:rPr>
      </w:pPr>
      <w:r w:rsidRPr="0051578B">
        <w:rPr>
          <w:b/>
        </w:rPr>
        <w:t xml:space="preserve">Kapitalni projekt </w:t>
      </w:r>
      <w:r w:rsidR="00964474" w:rsidRPr="0051578B">
        <w:rPr>
          <w:b/>
        </w:rPr>
        <w:t xml:space="preserve"> </w:t>
      </w:r>
      <w:r w:rsidRPr="0051578B">
        <w:rPr>
          <w:b/>
        </w:rPr>
        <w:t>K10</w:t>
      </w:r>
      <w:r w:rsidR="00C37F78" w:rsidRPr="0051578B">
        <w:rPr>
          <w:b/>
        </w:rPr>
        <w:t>2004</w:t>
      </w:r>
      <w:r w:rsidR="00964474" w:rsidRPr="0051578B">
        <w:t xml:space="preserve"> </w:t>
      </w:r>
      <w:r w:rsidR="0051578B">
        <w:t>O</w:t>
      </w:r>
      <w:r w:rsidRPr="0051578B">
        <w:t xml:space="preserve">premanje </w:t>
      </w:r>
      <w:r w:rsidR="006C02B9" w:rsidRPr="0051578B">
        <w:t>OŠ (nabava knjiga i opreme)</w:t>
      </w:r>
      <w:r w:rsidR="0051578B">
        <w:t xml:space="preserve"> – </w:t>
      </w:r>
      <w:r w:rsidR="006C02B9" w:rsidRPr="0051578B">
        <w:t>dec</w:t>
      </w:r>
      <w:r w:rsidR="0051578B">
        <w:t>entralizirana sredstva</w:t>
      </w:r>
      <w:r w:rsidR="006C02B9" w:rsidRPr="0051578B">
        <w:t xml:space="preserve">, </w:t>
      </w:r>
    </w:p>
    <w:p w14:paraId="3033D1B3" w14:textId="77777777" w:rsidR="0051578B" w:rsidRPr="0051578B" w:rsidRDefault="006C02B9" w:rsidP="0051578B">
      <w:pPr>
        <w:pStyle w:val="Odlomakpopisa"/>
        <w:numPr>
          <w:ilvl w:val="0"/>
          <w:numId w:val="15"/>
        </w:numPr>
        <w:ind w:left="567"/>
        <w:jc w:val="both"/>
        <w:rPr>
          <w:b/>
        </w:rPr>
      </w:pPr>
      <w:r w:rsidRPr="0051578B">
        <w:rPr>
          <w:b/>
        </w:rPr>
        <w:t xml:space="preserve">Kapitalni projekt </w:t>
      </w:r>
      <w:r w:rsidR="00964474" w:rsidRPr="0051578B">
        <w:rPr>
          <w:b/>
        </w:rPr>
        <w:t xml:space="preserve"> </w:t>
      </w:r>
      <w:r w:rsidRPr="0051578B">
        <w:rPr>
          <w:b/>
        </w:rPr>
        <w:t>K102005</w:t>
      </w:r>
      <w:r w:rsidRPr="0051578B">
        <w:t xml:space="preserve"> </w:t>
      </w:r>
      <w:r w:rsidR="0051578B">
        <w:t>O</w:t>
      </w:r>
      <w:r w:rsidRPr="0051578B">
        <w:t>premanje OŠ (nabava knjiga</w:t>
      </w:r>
      <w:r w:rsidR="001E0D31" w:rsidRPr="0051578B">
        <w:t xml:space="preserve"> i opreme</w:t>
      </w:r>
      <w:r w:rsidRPr="0051578B">
        <w:t>)</w:t>
      </w:r>
      <w:r w:rsidR="001E0D31" w:rsidRPr="0051578B">
        <w:t xml:space="preserve"> </w:t>
      </w:r>
      <w:r w:rsidR="0051578B">
        <w:t xml:space="preserve">- </w:t>
      </w:r>
      <w:r w:rsidR="001E0D31" w:rsidRPr="0051578B">
        <w:t>izvan dec</w:t>
      </w:r>
      <w:r w:rsidR="0051578B">
        <w:t>. sredstav</w:t>
      </w:r>
      <w:r w:rsidR="001E0D31" w:rsidRPr="0051578B">
        <w:t xml:space="preserve">a, </w:t>
      </w:r>
    </w:p>
    <w:p w14:paraId="77F9FB09" w14:textId="13AFC875" w:rsidR="0051578B" w:rsidRDefault="0051578B" w:rsidP="0051578B">
      <w:pPr>
        <w:pStyle w:val="Odlomakpopisa"/>
        <w:numPr>
          <w:ilvl w:val="0"/>
          <w:numId w:val="15"/>
        </w:numPr>
        <w:ind w:left="567"/>
        <w:jc w:val="both"/>
        <w:rPr>
          <w:b/>
        </w:rPr>
      </w:pPr>
      <w:r>
        <w:rPr>
          <w:b/>
        </w:rPr>
        <w:t>Tekući projekt</w:t>
      </w:r>
      <w:r w:rsidRPr="0051578B">
        <w:rPr>
          <w:b/>
        </w:rPr>
        <w:t xml:space="preserve"> T102004</w:t>
      </w:r>
      <w:r w:rsidR="001E0D31" w:rsidRPr="0051578B">
        <w:rPr>
          <w:b/>
        </w:rPr>
        <w:t>:</w:t>
      </w:r>
      <w:r w:rsidR="00675A2C" w:rsidRPr="0051578B">
        <w:rPr>
          <w:b/>
        </w:rPr>
        <w:t xml:space="preserve"> „Medni dan“ </w:t>
      </w:r>
    </w:p>
    <w:p w14:paraId="4B884997" w14:textId="5FEBD3F6" w:rsidR="0051578B" w:rsidRDefault="00675A2C" w:rsidP="0051578B">
      <w:pPr>
        <w:pStyle w:val="Odlomakpopisa"/>
        <w:numPr>
          <w:ilvl w:val="0"/>
          <w:numId w:val="15"/>
        </w:numPr>
        <w:ind w:left="567"/>
        <w:jc w:val="both"/>
        <w:rPr>
          <w:b/>
        </w:rPr>
      </w:pPr>
      <w:r w:rsidRPr="0051578B">
        <w:rPr>
          <w:b/>
        </w:rPr>
        <w:t>Tekući projekt</w:t>
      </w:r>
      <w:r w:rsidR="0051578B" w:rsidRPr="0051578B">
        <w:rPr>
          <w:b/>
        </w:rPr>
        <w:t xml:space="preserve"> T102010</w:t>
      </w:r>
      <w:r w:rsidRPr="0051578B">
        <w:rPr>
          <w:b/>
        </w:rPr>
        <w:t xml:space="preserve">: „Pomoćnici u nastavi – faza VII“ </w:t>
      </w:r>
      <w:r w:rsidR="00964474" w:rsidRPr="0051578B">
        <w:rPr>
          <w:b/>
        </w:rPr>
        <w:t xml:space="preserve"> </w:t>
      </w:r>
    </w:p>
    <w:p w14:paraId="50C90810" w14:textId="412C227D" w:rsidR="00F970D1" w:rsidRPr="0051578B" w:rsidRDefault="001E0D31" w:rsidP="0051578B">
      <w:pPr>
        <w:pStyle w:val="Odlomakpopisa"/>
        <w:numPr>
          <w:ilvl w:val="0"/>
          <w:numId w:val="15"/>
        </w:numPr>
        <w:ind w:left="567"/>
        <w:jc w:val="both"/>
        <w:rPr>
          <w:b/>
        </w:rPr>
      </w:pPr>
      <w:r w:rsidRPr="0051578B">
        <w:rPr>
          <w:b/>
        </w:rPr>
        <w:t>Tekući projekt</w:t>
      </w:r>
      <w:r w:rsidR="0051578B">
        <w:rPr>
          <w:b/>
        </w:rPr>
        <w:t xml:space="preserve"> T102006</w:t>
      </w:r>
      <w:r w:rsidRPr="0051578B">
        <w:rPr>
          <w:b/>
        </w:rPr>
        <w:t>: Produženi boravak u osnovnoj školi.</w:t>
      </w:r>
    </w:p>
    <w:p w14:paraId="5F33AB78" w14:textId="77777777" w:rsidR="00AB5EE7" w:rsidRPr="0071754F" w:rsidRDefault="00AB5EE7" w:rsidP="00AB5EE7">
      <w:pPr>
        <w:pStyle w:val="Odlomakpopisa"/>
        <w:ind w:left="2160"/>
      </w:pPr>
    </w:p>
    <w:tbl>
      <w:tblPr>
        <w:tblW w:w="8177" w:type="dxa"/>
        <w:jc w:val="center"/>
        <w:tblLook w:val="04A0" w:firstRow="1" w:lastRow="0" w:firstColumn="1" w:lastColumn="0" w:noHBand="0" w:noVBand="1"/>
      </w:tblPr>
      <w:tblGrid>
        <w:gridCol w:w="3701"/>
        <w:gridCol w:w="1492"/>
        <w:gridCol w:w="1492"/>
        <w:gridCol w:w="1492"/>
      </w:tblGrid>
      <w:tr w:rsidR="00AB5EE7" w:rsidRPr="009F0D4B" w14:paraId="4BEFA7C7" w14:textId="77777777" w:rsidTr="00AB5EE7">
        <w:trPr>
          <w:trHeight w:val="557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F242" w14:textId="3753244E" w:rsidR="00AB5EE7" w:rsidRPr="009F0D4B" w:rsidRDefault="00AB5EE7" w:rsidP="00AB5EE7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b/>
                <w:color w:val="000000"/>
                <w:sz w:val="24"/>
                <w:szCs w:val="24"/>
                <w:lang w:eastAsia="hr-HR"/>
              </w:rPr>
              <w:t>OSNOVNOŠKOLSKO</w:t>
            </w:r>
            <w:r w:rsidRPr="009F0D4B">
              <w:rPr>
                <w:b/>
                <w:color w:val="000000"/>
                <w:sz w:val="24"/>
                <w:szCs w:val="24"/>
                <w:lang w:eastAsia="hr-HR"/>
              </w:rPr>
              <w:t xml:space="preserve"> OBRAZOVANJE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BBC0" w14:textId="77777777" w:rsidR="00AB5EE7" w:rsidRPr="009F0D4B" w:rsidRDefault="00AB5EE7" w:rsidP="00AB5EE7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b/>
                <w:color w:val="000000"/>
                <w:sz w:val="24"/>
                <w:szCs w:val="24"/>
                <w:lang w:eastAsia="hr-HR"/>
              </w:rPr>
              <w:t>Planirano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6C32" w14:textId="60B79D6C" w:rsidR="00AB5EE7" w:rsidRPr="009F0D4B" w:rsidRDefault="00AB5EE7" w:rsidP="00AB5EE7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b/>
                <w:color w:val="000000"/>
                <w:sz w:val="24"/>
                <w:szCs w:val="24"/>
                <w:lang w:eastAsia="hr-HR"/>
              </w:rPr>
              <w:t>Izvršenje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A3E5" w14:textId="544C33E1" w:rsidR="00AB5EE7" w:rsidRPr="009F0D4B" w:rsidRDefault="00AB5EE7" w:rsidP="00AB5EE7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b/>
                <w:color w:val="000000"/>
                <w:sz w:val="24"/>
                <w:szCs w:val="24"/>
                <w:lang w:eastAsia="hr-HR"/>
              </w:rPr>
              <w:t>Indeks</w:t>
            </w:r>
          </w:p>
        </w:tc>
      </w:tr>
      <w:tr w:rsidR="008D0FF4" w:rsidRPr="009F0D4B" w14:paraId="439BC77A" w14:textId="77777777" w:rsidTr="00AB5EE7">
        <w:trPr>
          <w:trHeight w:val="282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4F0A" w14:textId="77777777" w:rsidR="008D0FF4" w:rsidRPr="009F0D4B" w:rsidRDefault="008D0FF4" w:rsidP="008D0FF4">
            <w:pPr>
              <w:spacing w:after="0"/>
              <w:rPr>
                <w:color w:val="000000"/>
                <w:sz w:val="24"/>
                <w:szCs w:val="24"/>
                <w:lang w:eastAsia="hr-HR"/>
              </w:rPr>
            </w:pPr>
            <w:r w:rsidRPr="009F0D4B">
              <w:rPr>
                <w:color w:val="000000"/>
                <w:sz w:val="24"/>
                <w:szCs w:val="24"/>
                <w:lang w:eastAsia="hr-HR"/>
              </w:rPr>
              <w:t xml:space="preserve">Program 1020 Obrazovanje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12FD" w14:textId="6201620F" w:rsidR="008D0FF4" w:rsidRPr="007147F5" w:rsidRDefault="008D0FF4" w:rsidP="008D0FF4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  <w:sz w:val="24"/>
                <w:szCs w:val="24"/>
                <w:lang w:eastAsia="hr-HR"/>
              </w:rPr>
              <w:t>3.297.312,21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6461" w14:textId="6A1BB9BB" w:rsidR="008D0FF4" w:rsidRPr="007147F5" w:rsidRDefault="008D0FF4" w:rsidP="008D0FF4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  <w:sz w:val="24"/>
                <w:szCs w:val="24"/>
                <w:lang w:eastAsia="hr-HR"/>
              </w:rPr>
              <w:t>3.266.077,74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9A972" w14:textId="44B1246F" w:rsidR="008D0FF4" w:rsidRPr="007147F5" w:rsidRDefault="008D0FF4" w:rsidP="008D0FF4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  <w:sz w:val="24"/>
                <w:szCs w:val="24"/>
                <w:lang w:eastAsia="hr-HR"/>
              </w:rPr>
              <w:t>99,05%</w:t>
            </w:r>
          </w:p>
        </w:tc>
      </w:tr>
      <w:tr w:rsidR="008D0FF4" w:rsidRPr="009F0D4B" w14:paraId="6DA868F2" w14:textId="77777777" w:rsidTr="00AB5EE7">
        <w:trPr>
          <w:trHeight w:val="282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06A16" w14:textId="77777777" w:rsidR="008D0FF4" w:rsidRPr="009F0D4B" w:rsidRDefault="008D0FF4" w:rsidP="008D0FF4">
            <w:pPr>
              <w:spacing w:after="0"/>
              <w:rPr>
                <w:b/>
                <w:color w:val="000000"/>
                <w:sz w:val="24"/>
                <w:szCs w:val="24"/>
                <w:lang w:eastAsia="hr-HR"/>
              </w:rPr>
            </w:pPr>
            <w:r w:rsidRPr="009F0D4B">
              <w:rPr>
                <w:b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B4DF" w14:textId="1276EDBC" w:rsidR="008D0FF4" w:rsidRPr="007147F5" w:rsidRDefault="008D0FF4" w:rsidP="008D0FF4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  <w:sz w:val="24"/>
                <w:szCs w:val="24"/>
                <w:lang w:eastAsia="hr-HR"/>
              </w:rPr>
              <w:t>3.297.312,21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1918C" w14:textId="7D925F46" w:rsidR="008D0FF4" w:rsidRPr="007147F5" w:rsidRDefault="008D0FF4" w:rsidP="008D0FF4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  <w:sz w:val="24"/>
                <w:szCs w:val="24"/>
                <w:lang w:eastAsia="hr-HR"/>
              </w:rPr>
              <w:t>3.266.077,74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98D16" w14:textId="0C7F99DD" w:rsidR="008D0FF4" w:rsidRPr="007147F5" w:rsidRDefault="008D0FF4" w:rsidP="008D0FF4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  <w:sz w:val="24"/>
                <w:szCs w:val="24"/>
                <w:lang w:eastAsia="hr-HR"/>
              </w:rPr>
              <w:t>99,05%</w:t>
            </w:r>
          </w:p>
        </w:tc>
      </w:tr>
    </w:tbl>
    <w:p w14:paraId="4FE9C5D2" w14:textId="0F7AC326" w:rsidR="00FB0F52" w:rsidRPr="003F6C37" w:rsidRDefault="001E0D31" w:rsidP="00812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Aktivnost </w:t>
      </w:r>
      <w:r w:rsidR="004C6F6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F6C37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="0051578B">
        <w:rPr>
          <w:rFonts w:ascii="Times New Roman" w:hAnsi="Times New Roman" w:cs="Times New Roman"/>
          <w:b/>
          <w:bCs/>
          <w:sz w:val="24"/>
          <w:szCs w:val="24"/>
        </w:rPr>
        <w:t>ovna djelatnost</w:t>
      </w:r>
      <w:r w:rsidR="00363C55" w:rsidRPr="003F6C37">
        <w:rPr>
          <w:rFonts w:ascii="Times New Roman" w:hAnsi="Times New Roman" w:cs="Times New Roman"/>
          <w:b/>
          <w:bCs/>
          <w:sz w:val="24"/>
          <w:szCs w:val="24"/>
        </w:rPr>
        <w:t xml:space="preserve"> OŠ Garešnica</w:t>
      </w:r>
      <w:r w:rsidR="004C6F68">
        <w:rPr>
          <w:rFonts w:ascii="Times New Roman" w:hAnsi="Times New Roman" w:cs="Times New Roman"/>
          <w:b/>
          <w:bCs/>
          <w:sz w:val="24"/>
          <w:szCs w:val="24"/>
        </w:rPr>
        <w:t xml:space="preserve"> – decentralizirane funkcije</w:t>
      </w:r>
      <w:r w:rsidR="00515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F68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51578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C6F68">
        <w:rPr>
          <w:rFonts w:ascii="Times New Roman" w:hAnsi="Times New Roman" w:cs="Times New Roman"/>
          <w:b/>
          <w:bCs/>
          <w:sz w:val="24"/>
          <w:szCs w:val="24"/>
        </w:rPr>
        <w:t>102007</w:t>
      </w:r>
    </w:p>
    <w:p w14:paraId="0958FD6F" w14:textId="77777777" w:rsidR="00587DCC" w:rsidRPr="003F6C37" w:rsidRDefault="00587DCC" w:rsidP="00812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F3D5D" w14:textId="6D92BD8E" w:rsidR="00CC5CEC" w:rsidRDefault="00752E8F" w:rsidP="00812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sz w:val="24"/>
          <w:szCs w:val="24"/>
        </w:rPr>
        <w:t>Ukupni r</w:t>
      </w:r>
      <w:r w:rsidR="00B07A85" w:rsidRPr="003F6C37">
        <w:rPr>
          <w:rFonts w:ascii="Times New Roman" w:hAnsi="Times New Roman" w:cs="Times New Roman"/>
          <w:sz w:val="24"/>
          <w:szCs w:val="24"/>
        </w:rPr>
        <w:t xml:space="preserve">ashodi za Aktivnost redovnu djelatnost </w:t>
      </w:r>
      <w:r w:rsidRPr="003F6C37">
        <w:rPr>
          <w:rFonts w:ascii="Times New Roman" w:hAnsi="Times New Roman" w:cs="Times New Roman"/>
          <w:sz w:val="24"/>
          <w:szCs w:val="24"/>
        </w:rPr>
        <w:t xml:space="preserve">iznose </w:t>
      </w:r>
      <w:r w:rsidR="008D0FF4">
        <w:rPr>
          <w:rFonts w:ascii="Times New Roman" w:hAnsi="Times New Roman" w:cs="Times New Roman"/>
          <w:sz w:val="24"/>
          <w:szCs w:val="24"/>
        </w:rPr>
        <w:t>104</w:t>
      </w:r>
      <w:r w:rsidR="002F4640" w:rsidRPr="003F6C37">
        <w:rPr>
          <w:rFonts w:ascii="Times New Roman" w:hAnsi="Times New Roman" w:cs="Times New Roman"/>
          <w:sz w:val="24"/>
          <w:szCs w:val="24"/>
        </w:rPr>
        <w:t>.</w:t>
      </w:r>
      <w:r w:rsidR="008D0FF4">
        <w:rPr>
          <w:rFonts w:ascii="Times New Roman" w:hAnsi="Times New Roman" w:cs="Times New Roman"/>
          <w:sz w:val="24"/>
          <w:szCs w:val="24"/>
        </w:rPr>
        <w:t>280</w:t>
      </w:r>
      <w:r w:rsidR="002F4640" w:rsidRPr="003F6C37">
        <w:rPr>
          <w:rFonts w:ascii="Times New Roman" w:hAnsi="Times New Roman" w:cs="Times New Roman"/>
          <w:sz w:val="24"/>
          <w:szCs w:val="24"/>
        </w:rPr>
        <w:t>,</w:t>
      </w:r>
      <w:r w:rsidR="008D0FF4">
        <w:rPr>
          <w:rFonts w:ascii="Times New Roman" w:hAnsi="Times New Roman" w:cs="Times New Roman"/>
          <w:sz w:val="24"/>
          <w:szCs w:val="24"/>
        </w:rPr>
        <w:t>12 eura, što je 100,03</w:t>
      </w:r>
      <w:r w:rsidRPr="003F6C37">
        <w:rPr>
          <w:rFonts w:ascii="Times New Roman" w:hAnsi="Times New Roman" w:cs="Times New Roman"/>
          <w:sz w:val="24"/>
          <w:szCs w:val="24"/>
        </w:rPr>
        <w:t>% plana.</w:t>
      </w:r>
      <w:r w:rsidR="00D34452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E11CDA" w:rsidRPr="003F6C37">
        <w:rPr>
          <w:rFonts w:ascii="Times New Roman" w:hAnsi="Times New Roman" w:cs="Times New Roman"/>
          <w:sz w:val="24"/>
          <w:szCs w:val="24"/>
        </w:rPr>
        <w:t>Aktiv</w:t>
      </w:r>
      <w:r w:rsidR="006558CF" w:rsidRPr="003F6C37">
        <w:rPr>
          <w:rFonts w:ascii="Times New Roman" w:hAnsi="Times New Roman" w:cs="Times New Roman"/>
          <w:sz w:val="24"/>
          <w:szCs w:val="24"/>
        </w:rPr>
        <w:t>nost se financira iz izvora: 5.2.4 državni proračun-dec.</w:t>
      </w:r>
      <w:r w:rsidR="00456AD7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6558CF" w:rsidRPr="003F6C37">
        <w:rPr>
          <w:rFonts w:ascii="Times New Roman" w:hAnsi="Times New Roman" w:cs="Times New Roman"/>
          <w:sz w:val="24"/>
          <w:szCs w:val="24"/>
        </w:rPr>
        <w:t>sredstva školstvo.</w:t>
      </w:r>
      <w:r w:rsidR="003A63C3" w:rsidRPr="003F6C37">
        <w:rPr>
          <w:rFonts w:ascii="Times New Roman" w:hAnsi="Times New Roman" w:cs="Times New Roman"/>
          <w:sz w:val="24"/>
          <w:szCs w:val="24"/>
        </w:rPr>
        <w:t xml:space="preserve"> Aktivnost obuhvaća  naknade troškova zaposlenima, rashode za materijal i energiju,</w:t>
      </w:r>
      <w:r w:rsidR="00B8795E" w:rsidRPr="003F6C37">
        <w:rPr>
          <w:rFonts w:ascii="Times New Roman" w:hAnsi="Times New Roman" w:cs="Times New Roman"/>
          <w:sz w:val="24"/>
          <w:szCs w:val="24"/>
        </w:rPr>
        <w:t xml:space="preserve"> rashode za usluge i ostale rashode poslovanja. </w:t>
      </w:r>
    </w:p>
    <w:p w14:paraId="74BF63CF" w14:textId="77777777" w:rsidR="00AB5EE7" w:rsidRPr="00B54FD8" w:rsidRDefault="00AB5EE7" w:rsidP="00AB5EE7">
      <w:pPr>
        <w:jc w:val="both"/>
        <w:rPr>
          <w:bCs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2096"/>
        <w:gridCol w:w="1150"/>
        <w:gridCol w:w="1285"/>
        <w:gridCol w:w="1309"/>
        <w:gridCol w:w="1279"/>
      </w:tblGrid>
      <w:tr w:rsidR="00AB5EE7" w:rsidRPr="002C7F4E" w14:paraId="3A4E5D2B" w14:textId="6CD77658" w:rsidTr="00AB5EE7">
        <w:trPr>
          <w:jc w:val="center"/>
        </w:trPr>
        <w:tc>
          <w:tcPr>
            <w:tcW w:w="2224" w:type="dxa"/>
            <w:shd w:val="clear" w:color="auto" w:fill="auto"/>
          </w:tcPr>
          <w:p w14:paraId="6D650551" w14:textId="77777777" w:rsidR="00AB5EE7" w:rsidRPr="002C7F4E" w:rsidRDefault="00AB5EE7" w:rsidP="00AB5EE7">
            <w:pPr>
              <w:spacing w:after="0"/>
              <w:contextualSpacing/>
              <w:jc w:val="center"/>
              <w:rPr>
                <w:b/>
              </w:rPr>
            </w:pPr>
            <w:r w:rsidRPr="002C7F4E">
              <w:rPr>
                <w:b/>
              </w:rPr>
              <w:t>Pokazatelj rezultata</w:t>
            </w:r>
          </w:p>
        </w:tc>
        <w:tc>
          <w:tcPr>
            <w:tcW w:w="2096" w:type="dxa"/>
            <w:shd w:val="clear" w:color="auto" w:fill="auto"/>
          </w:tcPr>
          <w:p w14:paraId="5789DDD9" w14:textId="77777777" w:rsidR="00AB5EE7" w:rsidRPr="002C7F4E" w:rsidRDefault="00AB5EE7" w:rsidP="00AB5EE7">
            <w:pPr>
              <w:spacing w:after="0"/>
              <w:contextualSpacing/>
              <w:jc w:val="center"/>
              <w:rPr>
                <w:b/>
              </w:rPr>
            </w:pPr>
            <w:r w:rsidRPr="002C7F4E">
              <w:rPr>
                <w:b/>
              </w:rPr>
              <w:t>Definicija pokazatelja</w:t>
            </w:r>
          </w:p>
        </w:tc>
        <w:tc>
          <w:tcPr>
            <w:tcW w:w="1150" w:type="dxa"/>
            <w:shd w:val="clear" w:color="auto" w:fill="auto"/>
          </w:tcPr>
          <w:p w14:paraId="5F10BD8C" w14:textId="77777777" w:rsidR="00AB5EE7" w:rsidRPr="002C7F4E" w:rsidRDefault="00AB5EE7" w:rsidP="00AB5EE7">
            <w:pPr>
              <w:spacing w:after="0"/>
              <w:contextualSpacing/>
              <w:jc w:val="center"/>
              <w:rPr>
                <w:b/>
              </w:rPr>
            </w:pPr>
            <w:r w:rsidRPr="002C7F4E">
              <w:rPr>
                <w:b/>
              </w:rPr>
              <w:t>Jedinica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449D65" w14:textId="27317B20" w:rsidR="00AB5EE7" w:rsidRPr="002C7F4E" w:rsidRDefault="00AB5EE7" w:rsidP="00AB5EE7">
            <w:pPr>
              <w:spacing w:after="0"/>
              <w:jc w:val="center"/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Planirana vrijednost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356F700" w14:textId="0A286392" w:rsidR="00AB5EE7" w:rsidRPr="002C7F4E" w:rsidRDefault="00AB5EE7" w:rsidP="00AB5EE7">
            <w:pPr>
              <w:spacing w:after="0"/>
              <w:jc w:val="center"/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Izvršenje</w:t>
            </w:r>
          </w:p>
        </w:tc>
        <w:tc>
          <w:tcPr>
            <w:tcW w:w="1279" w:type="dxa"/>
            <w:vAlign w:val="center"/>
          </w:tcPr>
          <w:p w14:paraId="20E41105" w14:textId="33929756" w:rsidR="00AB5EE7" w:rsidRDefault="00AB5EE7" w:rsidP="00AB5EE7">
            <w:pPr>
              <w:spacing w:after="0"/>
              <w:jc w:val="center"/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Indeks</w:t>
            </w:r>
          </w:p>
        </w:tc>
      </w:tr>
      <w:tr w:rsidR="00AB5EE7" w:rsidRPr="002C7F4E" w14:paraId="2B802EE3" w14:textId="686DBAD1" w:rsidTr="00EE0BCB">
        <w:trPr>
          <w:jc w:val="center"/>
        </w:trPr>
        <w:tc>
          <w:tcPr>
            <w:tcW w:w="2224" w:type="dxa"/>
            <w:shd w:val="clear" w:color="auto" w:fill="auto"/>
          </w:tcPr>
          <w:p w14:paraId="6B590DDD" w14:textId="77777777" w:rsidR="00AB5EE7" w:rsidRPr="002C7F4E" w:rsidRDefault="00AB5EE7" w:rsidP="00AB5EE7">
            <w:pPr>
              <w:spacing w:after="0"/>
              <w:contextualSpacing/>
            </w:pPr>
            <w:r w:rsidRPr="002C7F4E">
              <w:t>Planirana sredstva za provedbu aktivnosti</w:t>
            </w:r>
          </w:p>
        </w:tc>
        <w:tc>
          <w:tcPr>
            <w:tcW w:w="2096" w:type="dxa"/>
            <w:shd w:val="clear" w:color="auto" w:fill="auto"/>
          </w:tcPr>
          <w:p w14:paraId="5275CFEB" w14:textId="77777777" w:rsidR="00AB5EE7" w:rsidRPr="002C7F4E" w:rsidRDefault="00AB5EE7" w:rsidP="00AB5EE7">
            <w:pPr>
              <w:spacing w:after="0"/>
              <w:contextualSpacing/>
            </w:pPr>
            <w:r w:rsidRPr="002C7F4E">
              <w:t>Sredstva za provedbu aktivnosti</w:t>
            </w:r>
          </w:p>
        </w:tc>
        <w:tc>
          <w:tcPr>
            <w:tcW w:w="1150" w:type="dxa"/>
            <w:shd w:val="clear" w:color="auto" w:fill="auto"/>
          </w:tcPr>
          <w:p w14:paraId="0CB6554C" w14:textId="77777777" w:rsidR="00AB5EE7" w:rsidRPr="002C7F4E" w:rsidRDefault="00AB5EE7" w:rsidP="00AB5EE7">
            <w:pPr>
              <w:spacing w:after="0"/>
              <w:contextualSpacing/>
            </w:pPr>
            <w:r w:rsidRPr="002C7F4E">
              <w:t>Iznos u EUR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F2FFCD" w14:textId="557B92BA" w:rsidR="00AB5EE7" w:rsidRPr="002C7F4E" w:rsidRDefault="008D0FF4" w:rsidP="00AB5EE7">
            <w:pPr>
              <w:spacing w:after="0" w:line="240" w:lineRule="auto"/>
              <w:jc w:val="right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104.250,00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A4C4859" w14:textId="7BBE38D0" w:rsidR="00AB5EE7" w:rsidRPr="002C7F4E" w:rsidRDefault="008D0FF4" w:rsidP="00AB5EE7">
            <w:pPr>
              <w:spacing w:after="0" w:line="240" w:lineRule="auto"/>
              <w:jc w:val="right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104.280,12</w:t>
            </w:r>
          </w:p>
        </w:tc>
        <w:tc>
          <w:tcPr>
            <w:tcW w:w="1279" w:type="dxa"/>
            <w:vAlign w:val="center"/>
          </w:tcPr>
          <w:p w14:paraId="54A4C123" w14:textId="6E6101B2" w:rsidR="00AB5EE7" w:rsidRPr="002C7F4E" w:rsidRDefault="00EE0BCB" w:rsidP="008D0F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100,0</w:t>
            </w:r>
            <w:r w:rsidR="008D0FF4">
              <w:rPr>
                <w:rFonts w:cstheme="minorHAnsi"/>
                <w:bCs/>
                <w:color w:val="000000"/>
              </w:rPr>
              <w:t>3</w:t>
            </w:r>
            <w:r>
              <w:rPr>
                <w:rFonts w:cstheme="minorHAnsi"/>
                <w:bCs/>
                <w:color w:val="000000"/>
              </w:rPr>
              <w:t>%</w:t>
            </w:r>
          </w:p>
        </w:tc>
      </w:tr>
    </w:tbl>
    <w:p w14:paraId="6F9388EA" w14:textId="77777777" w:rsidR="00AB5EE7" w:rsidRPr="00352FD7" w:rsidRDefault="00AB5EE7" w:rsidP="00AB5EE7">
      <w:pPr>
        <w:contextualSpacing/>
        <w:rPr>
          <w:b/>
        </w:rPr>
      </w:pPr>
    </w:p>
    <w:p w14:paraId="492D9524" w14:textId="77777777" w:rsidR="00AB5EE7" w:rsidRPr="003F6C37" w:rsidRDefault="00AB5EE7" w:rsidP="00812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DD33D" w14:textId="2E3FC0DB" w:rsidR="00C14EF8" w:rsidRPr="003F6C37" w:rsidRDefault="00C14EF8" w:rsidP="00812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t xml:space="preserve">Aktivnost </w:t>
      </w:r>
      <w:r w:rsidR="00F96DFB" w:rsidRPr="003F6C37">
        <w:rPr>
          <w:rFonts w:ascii="Times New Roman" w:hAnsi="Times New Roman" w:cs="Times New Roman"/>
          <w:b/>
          <w:bCs/>
          <w:sz w:val="24"/>
          <w:szCs w:val="24"/>
        </w:rPr>
        <w:t xml:space="preserve"> Redovna djelatnost OŠ izvan dec.</w:t>
      </w:r>
      <w:r w:rsidR="00456AD7" w:rsidRPr="003F6C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DFB" w:rsidRPr="003F6C37">
        <w:rPr>
          <w:rFonts w:ascii="Times New Roman" w:hAnsi="Times New Roman" w:cs="Times New Roman"/>
          <w:b/>
          <w:bCs/>
          <w:sz w:val="24"/>
          <w:szCs w:val="24"/>
        </w:rPr>
        <w:t>sredstava</w:t>
      </w:r>
    </w:p>
    <w:p w14:paraId="6AAB35D0" w14:textId="77777777" w:rsidR="00D55411" w:rsidRPr="003F6C37" w:rsidRDefault="00D55411" w:rsidP="00812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F0472" w14:textId="2972E7FC" w:rsidR="0027076C" w:rsidRPr="003F6C37" w:rsidRDefault="00565DA5" w:rsidP="00812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sz w:val="24"/>
          <w:szCs w:val="24"/>
        </w:rPr>
        <w:t xml:space="preserve">Ukupni rashodi za navedenu aktivnost iznose </w:t>
      </w:r>
      <w:r w:rsidR="002F4640" w:rsidRPr="003F6C37">
        <w:rPr>
          <w:rFonts w:ascii="Times New Roman" w:hAnsi="Times New Roman" w:cs="Times New Roman"/>
          <w:sz w:val="24"/>
          <w:szCs w:val="24"/>
        </w:rPr>
        <w:t>2.</w:t>
      </w:r>
      <w:r w:rsidR="008D0FF4">
        <w:rPr>
          <w:rFonts w:ascii="Times New Roman" w:hAnsi="Times New Roman" w:cs="Times New Roman"/>
          <w:sz w:val="24"/>
          <w:szCs w:val="24"/>
        </w:rPr>
        <w:t>845</w:t>
      </w:r>
      <w:r w:rsidR="002F4640" w:rsidRPr="003F6C37">
        <w:rPr>
          <w:rFonts w:ascii="Times New Roman" w:hAnsi="Times New Roman" w:cs="Times New Roman"/>
          <w:sz w:val="24"/>
          <w:szCs w:val="24"/>
        </w:rPr>
        <w:t>.0</w:t>
      </w:r>
      <w:r w:rsidR="008D0FF4">
        <w:rPr>
          <w:rFonts w:ascii="Times New Roman" w:hAnsi="Times New Roman" w:cs="Times New Roman"/>
          <w:sz w:val="24"/>
          <w:szCs w:val="24"/>
        </w:rPr>
        <w:t>93</w:t>
      </w:r>
      <w:r w:rsidR="002F4640" w:rsidRPr="003F6C37">
        <w:rPr>
          <w:rFonts w:ascii="Times New Roman" w:hAnsi="Times New Roman" w:cs="Times New Roman"/>
          <w:sz w:val="24"/>
          <w:szCs w:val="24"/>
        </w:rPr>
        <w:t>,</w:t>
      </w:r>
      <w:r w:rsidR="008D0FF4">
        <w:rPr>
          <w:rFonts w:ascii="Times New Roman" w:hAnsi="Times New Roman" w:cs="Times New Roman"/>
          <w:sz w:val="24"/>
          <w:szCs w:val="24"/>
        </w:rPr>
        <w:t>89</w:t>
      </w:r>
      <w:r w:rsidR="006558CF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4322B5" w:rsidRPr="003F6C37">
        <w:rPr>
          <w:rFonts w:ascii="Times New Roman" w:hAnsi="Times New Roman" w:cs="Times New Roman"/>
          <w:sz w:val="24"/>
          <w:szCs w:val="24"/>
        </w:rPr>
        <w:t>eur</w:t>
      </w:r>
      <w:r w:rsidR="006558CF" w:rsidRPr="003F6C37">
        <w:rPr>
          <w:rFonts w:ascii="Times New Roman" w:hAnsi="Times New Roman" w:cs="Times New Roman"/>
          <w:sz w:val="24"/>
          <w:szCs w:val="24"/>
        </w:rPr>
        <w:t>a</w:t>
      </w:r>
      <w:r w:rsidR="00F65832" w:rsidRPr="003F6C37">
        <w:rPr>
          <w:rFonts w:ascii="Times New Roman" w:hAnsi="Times New Roman" w:cs="Times New Roman"/>
          <w:sz w:val="24"/>
          <w:szCs w:val="24"/>
        </w:rPr>
        <w:t>,</w:t>
      </w:r>
      <w:r w:rsidR="002F4640" w:rsidRPr="003F6C37">
        <w:rPr>
          <w:rFonts w:ascii="Times New Roman" w:hAnsi="Times New Roman" w:cs="Times New Roman"/>
          <w:sz w:val="24"/>
          <w:szCs w:val="24"/>
        </w:rPr>
        <w:t xml:space="preserve"> što je 99,</w:t>
      </w:r>
      <w:r w:rsidR="008D0FF4">
        <w:rPr>
          <w:rFonts w:ascii="Times New Roman" w:hAnsi="Times New Roman" w:cs="Times New Roman"/>
          <w:sz w:val="24"/>
          <w:szCs w:val="24"/>
        </w:rPr>
        <w:t>3</w:t>
      </w:r>
      <w:r w:rsidR="005D2A0E" w:rsidRPr="003F6C37">
        <w:rPr>
          <w:rFonts w:ascii="Times New Roman" w:hAnsi="Times New Roman" w:cs="Times New Roman"/>
          <w:sz w:val="24"/>
          <w:szCs w:val="24"/>
        </w:rPr>
        <w:t>%</w:t>
      </w:r>
      <w:r w:rsidR="002E41F3" w:rsidRPr="003F6C37">
        <w:rPr>
          <w:rFonts w:ascii="Times New Roman" w:hAnsi="Times New Roman" w:cs="Times New Roman"/>
          <w:sz w:val="24"/>
          <w:szCs w:val="24"/>
        </w:rPr>
        <w:t xml:space="preserve"> plana. Aktivnost obuhvaća</w:t>
      </w:r>
      <w:r w:rsidR="00E2611B" w:rsidRPr="003F6C37">
        <w:rPr>
          <w:rFonts w:ascii="Times New Roman" w:hAnsi="Times New Roman" w:cs="Times New Roman"/>
          <w:sz w:val="24"/>
          <w:szCs w:val="24"/>
        </w:rPr>
        <w:t xml:space="preserve"> rashode za zaposlene, naknade za zaposlene, materijal i dijelove za tekuće i investicijsko održavanje, sitan inventar, usluge tekućeg i investicijskog održavanja, intelektualne, računalne i ostale usluge, ostale nespomenute rashode poslovanja.</w:t>
      </w:r>
    </w:p>
    <w:p w14:paraId="699A0BE7" w14:textId="4E332224" w:rsidR="00296498" w:rsidRPr="003F6C37" w:rsidRDefault="00296498" w:rsidP="00812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sz w:val="24"/>
          <w:szCs w:val="24"/>
        </w:rPr>
        <w:t xml:space="preserve">Aktivnost se financira iz izvora: </w:t>
      </w:r>
      <w:r w:rsidR="006558CF" w:rsidRPr="003F6C37">
        <w:rPr>
          <w:rFonts w:ascii="Times New Roman" w:hAnsi="Times New Roman" w:cs="Times New Roman"/>
          <w:sz w:val="24"/>
          <w:szCs w:val="24"/>
        </w:rPr>
        <w:t>1.1.1. Opći prihodi i primici</w:t>
      </w:r>
      <w:r w:rsidR="008D0FF4">
        <w:rPr>
          <w:rFonts w:ascii="Times New Roman" w:hAnsi="Times New Roman" w:cs="Times New Roman"/>
          <w:sz w:val="24"/>
          <w:szCs w:val="24"/>
        </w:rPr>
        <w:t>,</w:t>
      </w:r>
      <w:r w:rsidR="00A62C6F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6558CF" w:rsidRPr="003F6C37">
        <w:rPr>
          <w:rFonts w:ascii="Times New Roman" w:hAnsi="Times New Roman" w:cs="Times New Roman"/>
          <w:sz w:val="24"/>
          <w:szCs w:val="24"/>
        </w:rPr>
        <w:t>3.1.2 V</w:t>
      </w:r>
      <w:r w:rsidR="00A62C6F" w:rsidRPr="003F6C37">
        <w:rPr>
          <w:rFonts w:ascii="Times New Roman" w:hAnsi="Times New Roman" w:cs="Times New Roman"/>
          <w:sz w:val="24"/>
          <w:szCs w:val="24"/>
        </w:rPr>
        <w:t>lastiti prihodi</w:t>
      </w:r>
      <w:r w:rsidR="00711E8D" w:rsidRPr="003F6C37">
        <w:rPr>
          <w:rFonts w:ascii="Times New Roman" w:hAnsi="Times New Roman" w:cs="Times New Roman"/>
          <w:sz w:val="24"/>
          <w:szCs w:val="24"/>
        </w:rPr>
        <w:t>,</w:t>
      </w:r>
      <w:r w:rsidR="008D0FF4">
        <w:rPr>
          <w:rFonts w:ascii="Times New Roman" w:hAnsi="Times New Roman" w:cs="Times New Roman"/>
          <w:sz w:val="24"/>
          <w:szCs w:val="24"/>
        </w:rPr>
        <w:t xml:space="preserve"> 4.2. Prihodi za posebne namjene,</w:t>
      </w:r>
      <w:r w:rsidR="00711E8D" w:rsidRPr="003F6C37">
        <w:rPr>
          <w:rFonts w:ascii="Times New Roman" w:hAnsi="Times New Roman" w:cs="Times New Roman"/>
          <w:sz w:val="24"/>
          <w:szCs w:val="24"/>
        </w:rPr>
        <w:t xml:space="preserve"> 5.2.2 Državni proračun, 511 Županijski proračun </w:t>
      </w:r>
      <w:r w:rsidR="006558CF" w:rsidRPr="003F6C37">
        <w:rPr>
          <w:rFonts w:ascii="Times New Roman" w:hAnsi="Times New Roman" w:cs="Times New Roman"/>
          <w:sz w:val="24"/>
          <w:szCs w:val="24"/>
        </w:rPr>
        <w:t>i 6.1.2 Donacije-</w:t>
      </w:r>
      <w:r w:rsidR="00456AD7" w:rsidRPr="003F6C37">
        <w:rPr>
          <w:rFonts w:ascii="Times New Roman" w:hAnsi="Times New Roman" w:cs="Times New Roman"/>
          <w:sz w:val="24"/>
          <w:szCs w:val="24"/>
        </w:rPr>
        <w:t xml:space="preserve"> proračunski </w:t>
      </w:r>
      <w:r w:rsidR="006558CF" w:rsidRPr="003F6C37">
        <w:rPr>
          <w:rFonts w:ascii="Times New Roman" w:hAnsi="Times New Roman" w:cs="Times New Roman"/>
          <w:sz w:val="24"/>
          <w:szCs w:val="24"/>
        </w:rPr>
        <w:t xml:space="preserve"> korisnik.</w:t>
      </w:r>
    </w:p>
    <w:p w14:paraId="0C985DD6" w14:textId="77777777" w:rsidR="003D5273" w:rsidRPr="003F6C37" w:rsidRDefault="003D5273" w:rsidP="00812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19EED" w14:textId="77777777" w:rsidR="00AB5EE7" w:rsidRPr="00F64569" w:rsidRDefault="00AB5EE7" w:rsidP="00AB5EE7">
      <w:pPr>
        <w:spacing w:after="0" w:line="240" w:lineRule="auto"/>
        <w:jc w:val="both"/>
        <w:rPr>
          <w:rFonts w:ascii="Times New Roman" w:hAnsi="Times New Roman" w:cs="Times New Roman"/>
          <w:bCs/>
          <w:lang w:eastAsia="hr-HR"/>
        </w:rPr>
      </w:pP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2036"/>
        <w:gridCol w:w="1175"/>
        <w:gridCol w:w="1371"/>
        <w:gridCol w:w="1371"/>
        <w:gridCol w:w="1274"/>
      </w:tblGrid>
      <w:tr w:rsidR="00AB5EE7" w:rsidRPr="00F64569" w14:paraId="49AA7C8B" w14:textId="77777777" w:rsidTr="00163606">
        <w:trPr>
          <w:jc w:val="center"/>
        </w:trPr>
        <w:tc>
          <w:tcPr>
            <w:tcW w:w="2243" w:type="dxa"/>
            <w:shd w:val="clear" w:color="auto" w:fill="auto"/>
          </w:tcPr>
          <w:p w14:paraId="213AD3AC" w14:textId="77777777" w:rsidR="00AB5EE7" w:rsidRPr="00F64569" w:rsidRDefault="00AB5EE7" w:rsidP="00AB5E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Pokazatelj rezultata</w:t>
            </w:r>
          </w:p>
        </w:tc>
        <w:tc>
          <w:tcPr>
            <w:tcW w:w="2036" w:type="dxa"/>
            <w:shd w:val="clear" w:color="auto" w:fill="auto"/>
          </w:tcPr>
          <w:p w14:paraId="68D744B3" w14:textId="77777777" w:rsidR="00AB5EE7" w:rsidRPr="00F64569" w:rsidRDefault="00AB5EE7" w:rsidP="00AB5E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Definicija pokazatelja</w:t>
            </w:r>
          </w:p>
        </w:tc>
        <w:tc>
          <w:tcPr>
            <w:tcW w:w="1175" w:type="dxa"/>
            <w:shd w:val="clear" w:color="auto" w:fill="auto"/>
          </w:tcPr>
          <w:p w14:paraId="2573715A" w14:textId="77777777" w:rsidR="00AB5EE7" w:rsidRPr="00F64569" w:rsidRDefault="00AB5EE7" w:rsidP="00AB5E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Jedinica</w:t>
            </w:r>
          </w:p>
        </w:tc>
        <w:tc>
          <w:tcPr>
            <w:tcW w:w="1371" w:type="dxa"/>
          </w:tcPr>
          <w:p w14:paraId="0F389D44" w14:textId="2BE22E6C" w:rsidR="00AB5EE7" w:rsidRPr="00F64569" w:rsidRDefault="00AB5EE7" w:rsidP="008D0F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Planirana vrijednost 202</w:t>
            </w:r>
            <w:r w:rsidR="008D0FF4">
              <w:rPr>
                <w:rFonts w:ascii="Times New Roman" w:eastAsia="Calibri" w:hAnsi="Times New Roman" w:cs="Times New Roman"/>
                <w:b/>
              </w:rPr>
              <w:t>5</w:t>
            </w:r>
            <w:r w:rsidRPr="00F64569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371" w:type="dxa"/>
            <w:vAlign w:val="center"/>
          </w:tcPr>
          <w:p w14:paraId="2EDF783A" w14:textId="255BA889" w:rsidR="00AB5EE7" w:rsidRPr="00F64569" w:rsidRDefault="00AB5EE7" w:rsidP="00AB5E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b/>
                <w:color w:val="000000"/>
                <w:lang w:eastAsia="hr-HR"/>
              </w:rPr>
              <w:t>Izvršenje</w:t>
            </w:r>
          </w:p>
        </w:tc>
        <w:tc>
          <w:tcPr>
            <w:tcW w:w="1274" w:type="dxa"/>
            <w:vAlign w:val="center"/>
          </w:tcPr>
          <w:p w14:paraId="4E1409BC" w14:textId="485D5F1E" w:rsidR="00AB5EE7" w:rsidRPr="00F64569" w:rsidRDefault="00AB5EE7" w:rsidP="00AB5E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b/>
                <w:color w:val="000000"/>
                <w:lang w:eastAsia="hr-HR"/>
              </w:rPr>
              <w:t>Indeks</w:t>
            </w:r>
          </w:p>
        </w:tc>
      </w:tr>
      <w:tr w:rsidR="00487DAE" w:rsidRPr="00F64569" w14:paraId="07E629AB" w14:textId="77777777" w:rsidTr="00163606">
        <w:trPr>
          <w:jc w:val="center"/>
        </w:trPr>
        <w:tc>
          <w:tcPr>
            <w:tcW w:w="2243" w:type="dxa"/>
            <w:shd w:val="clear" w:color="auto" w:fill="auto"/>
          </w:tcPr>
          <w:p w14:paraId="2C78CB1F" w14:textId="77777777" w:rsidR="00487DAE" w:rsidRPr="00F64569" w:rsidRDefault="00487DAE" w:rsidP="00487DAE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učenika za koje se provodi aktivnost</w:t>
            </w:r>
          </w:p>
        </w:tc>
        <w:tc>
          <w:tcPr>
            <w:tcW w:w="2036" w:type="dxa"/>
            <w:shd w:val="clear" w:color="auto" w:fill="auto"/>
          </w:tcPr>
          <w:p w14:paraId="311529F2" w14:textId="77777777" w:rsidR="00487DAE" w:rsidRPr="00F64569" w:rsidRDefault="00487DAE" w:rsidP="00487DAE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učenika koji su uključeni u program</w:t>
            </w:r>
          </w:p>
        </w:tc>
        <w:tc>
          <w:tcPr>
            <w:tcW w:w="1175" w:type="dxa"/>
            <w:shd w:val="clear" w:color="auto" w:fill="auto"/>
          </w:tcPr>
          <w:p w14:paraId="13F6FFE9" w14:textId="433EB39A" w:rsidR="00487DAE" w:rsidRPr="00F64569" w:rsidRDefault="00487DAE" w:rsidP="00487DAE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učenika</w:t>
            </w:r>
          </w:p>
        </w:tc>
        <w:tc>
          <w:tcPr>
            <w:tcW w:w="1371" w:type="dxa"/>
            <w:vAlign w:val="center"/>
          </w:tcPr>
          <w:p w14:paraId="3A03561C" w14:textId="6A3B9CAF" w:rsidR="00487DAE" w:rsidRPr="00F64569" w:rsidRDefault="00487DAE" w:rsidP="00487D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525</w:t>
            </w:r>
          </w:p>
        </w:tc>
        <w:tc>
          <w:tcPr>
            <w:tcW w:w="1371" w:type="dxa"/>
            <w:vAlign w:val="center"/>
          </w:tcPr>
          <w:p w14:paraId="5DD5FF8D" w14:textId="00B56B7C" w:rsidR="00487DAE" w:rsidRPr="00F64569" w:rsidRDefault="00487DAE" w:rsidP="00487D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514</w:t>
            </w:r>
          </w:p>
        </w:tc>
        <w:tc>
          <w:tcPr>
            <w:tcW w:w="1274" w:type="dxa"/>
            <w:vAlign w:val="center"/>
          </w:tcPr>
          <w:p w14:paraId="75B9AE18" w14:textId="16EF3540" w:rsidR="00487DAE" w:rsidRPr="00F64569" w:rsidRDefault="00487DAE" w:rsidP="00487D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97,9%</w:t>
            </w:r>
          </w:p>
        </w:tc>
      </w:tr>
      <w:tr w:rsidR="00487DAE" w:rsidRPr="00F64569" w14:paraId="045942CA" w14:textId="77777777" w:rsidTr="00163606">
        <w:trPr>
          <w:jc w:val="center"/>
        </w:trPr>
        <w:tc>
          <w:tcPr>
            <w:tcW w:w="2243" w:type="dxa"/>
            <w:shd w:val="clear" w:color="auto" w:fill="auto"/>
          </w:tcPr>
          <w:p w14:paraId="6083F545" w14:textId="0739D394" w:rsidR="00487DAE" w:rsidRPr="00F64569" w:rsidRDefault="00487DAE" w:rsidP="00487DAE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Planirana sredstva za provedbu aktivnosti</w:t>
            </w:r>
          </w:p>
        </w:tc>
        <w:tc>
          <w:tcPr>
            <w:tcW w:w="2036" w:type="dxa"/>
            <w:shd w:val="clear" w:color="auto" w:fill="auto"/>
          </w:tcPr>
          <w:p w14:paraId="41653667" w14:textId="5076871E" w:rsidR="00487DAE" w:rsidRPr="00F64569" w:rsidRDefault="00487DAE" w:rsidP="00487DAE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Sredstva za provedbu aktivnosti</w:t>
            </w:r>
          </w:p>
        </w:tc>
        <w:tc>
          <w:tcPr>
            <w:tcW w:w="1175" w:type="dxa"/>
            <w:shd w:val="clear" w:color="auto" w:fill="auto"/>
          </w:tcPr>
          <w:p w14:paraId="62E4DB31" w14:textId="6E2A6622" w:rsidR="00487DAE" w:rsidRDefault="00487DAE" w:rsidP="00487DAE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Iznos u EUR</w:t>
            </w:r>
          </w:p>
        </w:tc>
        <w:tc>
          <w:tcPr>
            <w:tcW w:w="1371" w:type="dxa"/>
            <w:vAlign w:val="center"/>
          </w:tcPr>
          <w:p w14:paraId="00B9D579" w14:textId="5FBF9A63" w:rsidR="00487DAE" w:rsidRDefault="00487DAE" w:rsidP="00487D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2.864.841,00</w:t>
            </w:r>
          </w:p>
        </w:tc>
        <w:tc>
          <w:tcPr>
            <w:tcW w:w="1371" w:type="dxa"/>
            <w:vAlign w:val="center"/>
          </w:tcPr>
          <w:p w14:paraId="743F414B" w14:textId="4168CE25" w:rsidR="00487DAE" w:rsidRDefault="00487DAE" w:rsidP="00487D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2.845.093,89</w:t>
            </w:r>
          </w:p>
        </w:tc>
        <w:tc>
          <w:tcPr>
            <w:tcW w:w="1274" w:type="dxa"/>
            <w:vAlign w:val="center"/>
          </w:tcPr>
          <w:p w14:paraId="39B8DF3F" w14:textId="71C38784" w:rsidR="00487DAE" w:rsidRDefault="00487DAE" w:rsidP="00487D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99,31%</w:t>
            </w:r>
          </w:p>
        </w:tc>
      </w:tr>
      <w:tr w:rsidR="00487DAE" w:rsidRPr="00F64569" w14:paraId="6CC7EAD9" w14:textId="77777777" w:rsidTr="00163606">
        <w:trPr>
          <w:jc w:val="center"/>
        </w:trPr>
        <w:tc>
          <w:tcPr>
            <w:tcW w:w="2243" w:type="dxa"/>
            <w:shd w:val="clear" w:color="auto" w:fill="auto"/>
          </w:tcPr>
          <w:p w14:paraId="23D93D3F" w14:textId="77777777" w:rsidR="00487DAE" w:rsidRPr="00F64569" w:rsidRDefault="00487DAE" w:rsidP="00487DAE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učenika Glazbenog odjela</w:t>
            </w:r>
          </w:p>
        </w:tc>
        <w:tc>
          <w:tcPr>
            <w:tcW w:w="2036" w:type="dxa"/>
            <w:shd w:val="clear" w:color="auto" w:fill="auto"/>
          </w:tcPr>
          <w:p w14:paraId="600F4F3C" w14:textId="77777777" w:rsidR="00487DAE" w:rsidRPr="00F64569" w:rsidRDefault="00487DAE" w:rsidP="00487DAE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učenika</w:t>
            </w:r>
          </w:p>
        </w:tc>
        <w:tc>
          <w:tcPr>
            <w:tcW w:w="1175" w:type="dxa"/>
            <w:shd w:val="clear" w:color="auto" w:fill="auto"/>
          </w:tcPr>
          <w:p w14:paraId="465F9739" w14:textId="77777777" w:rsidR="00487DAE" w:rsidRPr="00F64569" w:rsidRDefault="00487DAE" w:rsidP="00487DAE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učenika</w:t>
            </w:r>
          </w:p>
        </w:tc>
        <w:tc>
          <w:tcPr>
            <w:tcW w:w="1371" w:type="dxa"/>
            <w:vAlign w:val="center"/>
          </w:tcPr>
          <w:p w14:paraId="22B082F5" w14:textId="21862863" w:rsidR="00487DAE" w:rsidRPr="00F64569" w:rsidRDefault="00487DAE" w:rsidP="00487D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 w:rsidRPr="00F64569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31</w:t>
            </w:r>
          </w:p>
        </w:tc>
        <w:tc>
          <w:tcPr>
            <w:tcW w:w="1371" w:type="dxa"/>
            <w:vAlign w:val="center"/>
          </w:tcPr>
          <w:p w14:paraId="3B0FFC0A" w14:textId="6C0C03C0" w:rsidR="00487DAE" w:rsidRPr="00F64569" w:rsidRDefault="00487DAE" w:rsidP="00487D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31</w:t>
            </w:r>
          </w:p>
        </w:tc>
        <w:tc>
          <w:tcPr>
            <w:tcW w:w="1274" w:type="dxa"/>
            <w:vAlign w:val="center"/>
          </w:tcPr>
          <w:p w14:paraId="6F44DD61" w14:textId="3400DA50" w:rsidR="00487DAE" w:rsidRPr="00F64569" w:rsidRDefault="00487DAE" w:rsidP="00487D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100%</w:t>
            </w:r>
          </w:p>
        </w:tc>
      </w:tr>
      <w:tr w:rsidR="00487DAE" w:rsidRPr="00F64569" w14:paraId="590B1B88" w14:textId="77777777" w:rsidTr="00163606">
        <w:trPr>
          <w:jc w:val="center"/>
        </w:trPr>
        <w:tc>
          <w:tcPr>
            <w:tcW w:w="2243" w:type="dxa"/>
            <w:shd w:val="clear" w:color="auto" w:fill="auto"/>
          </w:tcPr>
          <w:p w14:paraId="22F02C43" w14:textId="44F67E48" w:rsidR="00487DAE" w:rsidRPr="00F64569" w:rsidRDefault="00487DAE" w:rsidP="00487DAE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Planirana sredstva za provedbu aktivnosti</w:t>
            </w:r>
          </w:p>
        </w:tc>
        <w:tc>
          <w:tcPr>
            <w:tcW w:w="2036" w:type="dxa"/>
            <w:shd w:val="clear" w:color="auto" w:fill="auto"/>
          </w:tcPr>
          <w:p w14:paraId="72DECAD2" w14:textId="3F575996" w:rsidR="00487DAE" w:rsidRPr="00F64569" w:rsidRDefault="00487DAE" w:rsidP="00487DAE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Sredstva za provedbu aktivnosti</w:t>
            </w:r>
          </w:p>
        </w:tc>
        <w:tc>
          <w:tcPr>
            <w:tcW w:w="1175" w:type="dxa"/>
            <w:shd w:val="clear" w:color="auto" w:fill="auto"/>
          </w:tcPr>
          <w:p w14:paraId="6817DB3D" w14:textId="1514A9A2" w:rsidR="00487DAE" w:rsidRPr="00F64569" w:rsidRDefault="00487DAE" w:rsidP="00487DAE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Iznos u EUR</w:t>
            </w:r>
          </w:p>
        </w:tc>
        <w:tc>
          <w:tcPr>
            <w:tcW w:w="1371" w:type="dxa"/>
            <w:vAlign w:val="center"/>
          </w:tcPr>
          <w:p w14:paraId="7642A439" w14:textId="42767DAA" w:rsidR="00487DAE" w:rsidRPr="00F64569" w:rsidRDefault="00487DAE" w:rsidP="00487D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6.400,00</w:t>
            </w:r>
          </w:p>
        </w:tc>
        <w:tc>
          <w:tcPr>
            <w:tcW w:w="1371" w:type="dxa"/>
            <w:vAlign w:val="center"/>
          </w:tcPr>
          <w:p w14:paraId="75A32294" w14:textId="2ABC4F6D" w:rsidR="00487DAE" w:rsidRPr="00F64569" w:rsidRDefault="00487DAE" w:rsidP="00487D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6.135,80</w:t>
            </w:r>
          </w:p>
        </w:tc>
        <w:tc>
          <w:tcPr>
            <w:tcW w:w="1274" w:type="dxa"/>
            <w:vAlign w:val="center"/>
          </w:tcPr>
          <w:p w14:paraId="0E727BFC" w14:textId="6F1AD96F" w:rsidR="00487DAE" w:rsidRPr="00F64569" w:rsidRDefault="00487DAE" w:rsidP="00487D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95,87</w:t>
            </w:r>
          </w:p>
        </w:tc>
      </w:tr>
    </w:tbl>
    <w:p w14:paraId="4C8968C3" w14:textId="77777777" w:rsidR="00AB5EE7" w:rsidRPr="00F64569" w:rsidRDefault="00AB5EE7" w:rsidP="00AB5EE7">
      <w:pPr>
        <w:spacing w:after="0"/>
        <w:contextualSpacing/>
        <w:rPr>
          <w:rFonts w:ascii="Times New Roman" w:eastAsia="Calibri" w:hAnsi="Times New Roman" w:cs="Times New Roman"/>
          <w:b/>
        </w:rPr>
      </w:pPr>
    </w:p>
    <w:p w14:paraId="6495B85B" w14:textId="5CE8EA95" w:rsidR="003D5273" w:rsidRPr="003F6C37" w:rsidRDefault="003D5273" w:rsidP="00812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t xml:space="preserve">Aktivnost </w:t>
      </w:r>
      <w:r w:rsidR="00F96DFB" w:rsidRPr="003F6C37">
        <w:rPr>
          <w:rFonts w:ascii="Times New Roman" w:hAnsi="Times New Roman" w:cs="Times New Roman"/>
          <w:b/>
          <w:bCs/>
          <w:sz w:val="24"/>
          <w:szCs w:val="24"/>
        </w:rPr>
        <w:t>Prehrana za učenike osnovnih škola</w:t>
      </w:r>
    </w:p>
    <w:p w14:paraId="661C3F5B" w14:textId="77777777" w:rsidR="00ED5B21" w:rsidRPr="003F6C37" w:rsidRDefault="00ED5B21" w:rsidP="00812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C599B" w14:textId="5F631BC7" w:rsidR="007F1709" w:rsidRPr="003F6C37" w:rsidRDefault="007F1709" w:rsidP="00812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sz w:val="24"/>
          <w:szCs w:val="24"/>
        </w:rPr>
        <w:t xml:space="preserve">Ukupni rashodi za navedenu aktivnost iznose </w:t>
      </w:r>
      <w:r w:rsidR="00711E8D" w:rsidRPr="003F6C37">
        <w:rPr>
          <w:rFonts w:ascii="Times New Roman" w:hAnsi="Times New Roman" w:cs="Times New Roman"/>
          <w:sz w:val="24"/>
          <w:szCs w:val="24"/>
        </w:rPr>
        <w:t>11</w:t>
      </w:r>
      <w:r w:rsidR="003E6423">
        <w:rPr>
          <w:rFonts w:ascii="Times New Roman" w:hAnsi="Times New Roman" w:cs="Times New Roman"/>
          <w:sz w:val="24"/>
          <w:szCs w:val="24"/>
        </w:rPr>
        <w:t>6</w:t>
      </w:r>
      <w:r w:rsidR="00711E8D" w:rsidRPr="003F6C37">
        <w:rPr>
          <w:rFonts w:ascii="Times New Roman" w:hAnsi="Times New Roman" w:cs="Times New Roman"/>
          <w:sz w:val="24"/>
          <w:szCs w:val="24"/>
        </w:rPr>
        <w:t>.</w:t>
      </w:r>
      <w:r w:rsidR="003E6423">
        <w:rPr>
          <w:rFonts w:ascii="Times New Roman" w:hAnsi="Times New Roman" w:cs="Times New Roman"/>
          <w:sz w:val="24"/>
          <w:szCs w:val="24"/>
        </w:rPr>
        <w:t>744</w:t>
      </w:r>
      <w:r w:rsidR="00711E8D" w:rsidRPr="003F6C37">
        <w:rPr>
          <w:rFonts w:ascii="Times New Roman" w:hAnsi="Times New Roman" w:cs="Times New Roman"/>
          <w:sz w:val="24"/>
          <w:szCs w:val="24"/>
        </w:rPr>
        <w:t>,</w:t>
      </w:r>
      <w:r w:rsidR="003E6423">
        <w:rPr>
          <w:rFonts w:ascii="Times New Roman" w:hAnsi="Times New Roman" w:cs="Times New Roman"/>
          <w:sz w:val="24"/>
          <w:szCs w:val="24"/>
        </w:rPr>
        <w:t>74</w:t>
      </w:r>
      <w:r w:rsidR="006558CF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5C2601" w:rsidRPr="003F6C37">
        <w:rPr>
          <w:rFonts w:ascii="Times New Roman" w:hAnsi="Times New Roman" w:cs="Times New Roman"/>
          <w:sz w:val="24"/>
          <w:szCs w:val="24"/>
        </w:rPr>
        <w:t>eur</w:t>
      </w:r>
      <w:r w:rsidR="00456AD7" w:rsidRPr="003F6C37">
        <w:rPr>
          <w:rFonts w:ascii="Times New Roman" w:hAnsi="Times New Roman" w:cs="Times New Roman"/>
          <w:sz w:val="24"/>
          <w:szCs w:val="24"/>
        </w:rPr>
        <w:t>a</w:t>
      </w:r>
      <w:r w:rsidR="00711E8D" w:rsidRPr="003F6C37">
        <w:rPr>
          <w:rFonts w:ascii="Times New Roman" w:hAnsi="Times New Roman" w:cs="Times New Roman"/>
          <w:sz w:val="24"/>
          <w:szCs w:val="24"/>
        </w:rPr>
        <w:t xml:space="preserve"> što je 9</w:t>
      </w:r>
      <w:r w:rsidR="003E6423">
        <w:rPr>
          <w:rFonts w:ascii="Times New Roman" w:hAnsi="Times New Roman" w:cs="Times New Roman"/>
          <w:sz w:val="24"/>
          <w:szCs w:val="24"/>
        </w:rPr>
        <w:t>7</w:t>
      </w:r>
      <w:r w:rsidR="00711E8D" w:rsidRPr="003F6C37">
        <w:rPr>
          <w:rFonts w:ascii="Times New Roman" w:hAnsi="Times New Roman" w:cs="Times New Roman"/>
          <w:sz w:val="24"/>
          <w:szCs w:val="24"/>
        </w:rPr>
        <w:t>,</w:t>
      </w:r>
      <w:r w:rsidR="003E6423">
        <w:rPr>
          <w:rFonts w:ascii="Times New Roman" w:hAnsi="Times New Roman" w:cs="Times New Roman"/>
          <w:sz w:val="24"/>
          <w:szCs w:val="24"/>
        </w:rPr>
        <w:t>29</w:t>
      </w:r>
      <w:r w:rsidR="00962D01" w:rsidRPr="003F6C37">
        <w:rPr>
          <w:rFonts w:ascii="Times New Roman" w:hAnsi="Times New Roman" w:cs="Times New Roman"/>
          <w:sz w:val="24"/>
          <w:szCs w:val="24"/>
        </w:rPr>
        <w:t>% od planiranog.</w:t>
      </w:r>
      <w:r w:rsidR="005C2601" w:rsidRPr="003F6C37">
        <w:rPr>
          <w:rFonts w:ascii="Times New Roman" w:hAnsi="Times New Roman" w:cs="Times New Roman"/>
          <w:sz w:val="24"/>
          <w:szCs w:val="24"/>
        </w:rPr>
        <w:t xml:space="preserve"> Aktivnost  obuhvaća namirnice za prehranu učenika.</w:t>
      </w:r>
      <w:r w:rsidR="00F21DE9" w:rsidRPr="003F6C37">
        <w:rPr>
          <w:rFonts w:ascii="Times New Roman" w:hAnsi="Times New Roman" w:cs="Times New Roman"/>
          <w:sz w:val="24"/>
          <w:szCs w:val="24"/>
        </w:rPr>
        <w:t xml:space="preserve"> Aktivnost</w:t>
      </w:r>
      <w:r w:rsidR="005C2601" w:rsidRPr="003F6C37">
        <w:rPr>
          <w:rFonts w:ascii="Times New Roman" w:hAnsi="Times New Roman" w:cs="Times New Roman"/>
          <w:sz w:val="24"/>
          <w:szCs w:val="24"/>
        </w:rPr>
        <w:t xml:space="preserve"> se financira iz izvora: 5.2.2 Državni proračun- korisnici.</w:t>
      </w:r>
      <w:r w:rsidR="00F21DE9" w:rsidRPr="003F6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1090"/>
        <w:gridCol w:w="1348"/>
        <w:gridCol w:w="1348"/>
        <w:gridCol w:w="1348"/>
      </w:tblGrid>
      <w:tr w:rsidR="00AB5EE7" w:rsidRPr="00F64569" w14:paraId="548FEE14" w14:textId="77777777" w:rsidTr="00AB5EE7">
        <w:trPr>
          <w:jc w:val="center"/>
        </w:trPr>
        <w:tc>
          <w:tcPr>
            <w:tcW w:w="2122" w:type="dxa"/>
            <w:shd w:val="clear" w:color="auto" w:fill="auto"/>
          </w:tcPr>
          <w:p w14:paraId="6956F87F" w14:textId="77777777" w:rsidR="00AB5EE7" w:rsidRPr="00F64569" w:rsidRDefault="00AB5EE7" w:rsidP="00AB5E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Pokazatelj rezultata</w:t>
            </w:r>
          </w:p>
        </w:tc>
        <w:tc>
          <w:tcPr>
            <w:tcW w:w="2268" w:type="dxa"/>
            <w:shd w:val="clear" w:color="auto" w:fill="auto"/>
          </w:tcPr>
          <w:p w14:paraId="488802F8" w14:textId="77777777" w:rsidR="00AB5EE7" w:rsidRPr="00F64569" w:rsidRDefault="00AB5EE7" w:rsidP="00AB5E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Definicija pokazatelja</w:t>
            </w:r>
          </w:p>
        </w:tc>
        <w:tc>
          <w:tcPr>
            <w:tcW w:w="1090" w:type="dxa"/>
            <w:shd w:val="clear" w:color="auto" w:fill="auto"/>
          </w:tcPr>
          <w:p w14:paraId="24E6ADFA" w14:textId="77777777" w:rsidR="00AB5EE7" w:rsidRPr="00F64569" w:rsidRDefault="00AB5EE7" w:rsidP="00AB5E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Jedinica</w:t>
            </w:r>
          </w:p>
        </w:tc>
        <w:tc>
          <w:tcPr>
            <w:tcW w:w="1348" w:type="dxa"/>
          </w:tcPr>
          <w:p w14:paraId="2574DC03" w14:textId="3523B90B" w:rsidR="00AB5EE7" w:rsidRPr="00F64569" w:rsidRDefault="00AB5EE7" w:rsidP="003E64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Planirana vrijednost 202</w:t>
            </w:r>
            <w:r w:rsidR="003E6423">
              <w:rPr>
                <w:rFonts w:ascii="Times New Roman" w:eastAsia="Calibri" w:hAnsi="Times New Roman" w:cs="Times New Roman"/>
                <w:b/>
              </w:rPr>
              <w:t>5</w:t>
            </w:r>
            <w:r w:rsidRPr="00F64569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348" w:type="dxa"/>
            <w:vAlign w:val="center"/>
          </w:tcPr>
          <w:p w14:paraId="11FBF1FD" w14:textId="5BA9F1EC" w:rsidR="00AB5EE7" w:rsidRPr="00F64569" w:rsidRDefault="00AB5EE7" w:rsidP="00AB5E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b/>
                <w:color w:val="000000"/>
                <w:lang w:eastAsia="hr-HR"/>
              </w:rPr>
              <w:t>Izvršenje</w:t>
            </w:r>
          </w:p>
        </w:tc>
        <w:tc>
          <w:tcPr>
            <w:tcW w:w="1348" w:type="dxa"/>
            <w:vAlign w:val="center"/>
          </w:tcPr>
          <w:p w14:paraId="097F37F4" w14:textId="21B2CCE5" w:rsidR="00AB5EE7" w:rsidRPr="00F64569" w:rsidRDefault="00AB5EE7" w:rsidP="00AB5E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b/>
                <w:color w:val="000000"/>
                <w:lang w:eastAsia="hr-HR"/>
              </w:rPr>
              <w:t>Indeks</w:t>
            </w:r>
          </w:p>
        </w:tc>
      </w:tr>
      <w:tr w:rsidR="00AB5EE7" w:rsidRPr="00F64569" w14:paraId="3135B8FC" w14:textId="77777777" w:rsidTr="006B73B5">
        <w:trPr>
          <w:jc w:val="center"/>
        </w:trPr>
        <w:tc>
          <w:tcPr>
            <w:tcW w:w="2122" w:type="dxa"/>
            <w:shd w:val="clear" w:color="auto" w:fill="auto"/>
          </w:tcPr>
          <w:p w14:paraId="30AD5639" w14:textId="77777777" w:rsidR="00AB5EE7" w:rsidRPr="00F64569" w:rsidRDefault="00AB5EE7" w:rsidP="00AB5EE7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učenika za koje se provodi aktivnost</w:t>
            </w:r>
          </w:p>
        </w:tc>
        <w:tc>
          <w:tcPr>
            <w:tcW w:w="2268" w:type="dxa"/>
            <w:shd w:val="clear" w:color="auto" w:fill="auto"/>
          </w:tcPr>
          <w:p w14:paraId="04D1A433" w14:textId="77777777" w:rsidR="00AB5EE7" w:rsidRPr="00F64569" w:rsidRDefault="00AB5EE7" w:rsidP="00AB5EE7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učenika koji su uključeni u program</w:t>
            </w:r>
          </w:p>
        </w:tc>
        <w:tc>
          <w:tcPr>
            <w:tcW w:w="1090" w:type="dxa"/>
            <w:shd w:val="clear" w:color="auto" w:fill="auto"/>
          </w:tcPr>
          <w:p w14:paraId="7994E3AF" w14:textId="77777777" w:rsidR="00AB5EE7" w:rsidRPr="00F64569" w:rsidRDefault="00AB5EE7" w:rsidP="00AB5EE7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učenika</w:t>
            </w:r>
          </w:p>
        </w:tc>
        <w:tc>
          <w:tcPr>
            <w:tcW w:w="1348" w:type="dxa"/>
            <w:vAlign w:val="center"/>
          </w:tcPr>
          <w:p w14:paraId="39FB8555" w14:textId="0A0AA89C" w:rsidR="00AB5EE7" w:rsidRPr="00F64569" w:rsidRDefault="00AB5EE7" w:rsidP="00AB5E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525</w:t>
            </w:r>
          </w:p>
        </w:tc>
        <w:tc>
          <w:tcPr>
            <w:tcW w:w="1348" w:type="dxa"/>
            <w:vAlign w:val="center"/>
          </w:tcPr>
          <w:p w14:paraId="339DC9D1" w14:textId="5F2C935B" w:rsidR="00AB5EE7" w:rsidRPr="00F64569" w:rsidRDefault="00163606" w:rsidP="003E64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3E6423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348" w:type="dxa"/>
            <w:vAlign w:val="center"/>
          </w:tcPr>
          <w:p w14:paraId="47541C62" w14:textId="724584F8" w:rsidR="00AB5EE7" w:rsidRPr="00F64569" w:rsidRDefault="003E6423" w:rsidP="003E64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97,9</w:t>
            </w:r>
            <w:r w:rsidR="00163606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B5EE7" w:rsidRPr="00F64569" w14:paraId="14832D52" w14:textId="77777777" w:rsidTr="006B73B5">
        <w:trPr>
          <w:jc w:val="center"/>
        </w:trPr>
        <w:tc>
          <w:tcPr>
            <w:tcW w:w="2122" w:type="dxa"/>
            <w:shd w:val="clear" w:color="auto" w:fill="auto"/>
          </w:tcPr>
          <w:p w14:paraId="75066A72" w14:textId="77777777" w:rsidR="00AB5EE7" w:rsidRPr="00F64569" w:rsidRDefault="00AB5EE7" w:rsidP="00AB5EE7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Planirana sredstva za provedbu aktivnosti</w:t>
            </w:r>
          </w:p>
        </w:tc>
        <w:tc>
          <w:tcPr>
            <w:tcW w:w="2268" w:type="dxa"/>
            <w:shd w:val="clear" w:color="auto" w:fill="auto"/>
          </w:tcPr>
          <w:p w14:paraId="122E7B85" w14:textId="77777777" w:rsidR="00AB5EE7" w:rsidRPr="00F64569" w:rsidRDefault="00AB5EE7" w:rsidP="00AB5EE7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Sredstva za provedbu aktivnosti</w:t>
            </w:r>
          </w:p>
        </w:tc>
        <w:tc>
          <w:tcPr>
            <w:tcW w:w="1090" w:type="dxa"/>
            <w:shd w:val="clear" w:color="auto" w:fill="auto"/>
          </w:tcPr>
          <w:p w14:paraId="1C456A92" w14:textId="77777777" w:rsidR="00AB5EE7" w:rsidRPr="00F64569" w:rsidRDefault="00AB5EE7" w:rsidP="00AB5EE7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Iznos u EUR</w:t>
            </w:r>
          </w:p>
        </w:tc>
        <w:tc>
          <w:tcPr>
            <w:tcW w:w="1348" w:type="dxa"/>
            <w:vAlign w:val="center"/>
          </w:tcPr>
          <w:p w14:paraId="33F99D48" w14:textId="55F30DC3" w:rsidR="00AB5EE7" w:rsidRPr="00F64569" w:rsidRDefault="00AB5EE7" w:rsidP="00AB5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 w:rsidRPr="00F64569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120.000,00</w:t>
            </w:r>
          </w:p>
        </w:tc>
        <w:tc>
          <w:tcPr>
            <w:tcW w:w="1348" w:type="dxa"/>
            <w:vAlign w:val="center"/>
          </w:tcPr>
          <w:p w14:paraId="0A5B0882" w14:textId="2431678B" w:rsidR="00AB5EE7" w:rsidRPr="00F64569" w:rsidRDefault="006B73B5" w:rsidP="003E6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11</w:t>
            </w:r>
            <w:r w:rsidR="003E6423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.</w:t>
            </w:r>
            <w:r w:rsidR="003E6423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744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,</w:t>
            </w:r>
            <w:r w:rsidR="003E6423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74</w:t>
            </w:r>
          </w:p>
        </w:tc>
        <w:tc>
          <w:tcPr>
            <w:tcW w:w="1348" w:type="dxa"/>
            <w:vAlign w:val="center"/>
          </w:tcPr>
          <w:p w14:paraId="61621846" w14:textId="5F49D301" w:rsidR="00AB5EE7" w:rsidRPr="00F64569" w:rsidRDefault="006B73B5" w:rsidP="003E6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9</w:t>
            </w:r>
            <w:r w:rsidR="003E6423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,</w:t>
            </w:r>
            <w:r w:rsidR="003E6423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29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%</w:t>
            </w:r>
          </w:p>
        </w:tc>
      </w:tr>
    </w:tbl>
    <w:p w14:paraId="650325A7" w14:textId="16337889" w:rsidR="00F96DFB" w:rsidRPr="003F6C37" w:rsidRDefault="007B44C5" w:rsidP="00812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lastRenderedPageBreak/>
        <w:t>Kapitalni projekt: Opremanje</w:t>
      </w:r>
      <w:r w:rsidR="00F96DFB" w:rsidRPr="003F6C37">
        <w:rPr>
          <w:rFonts w:ascii="Times New Roman" w:hAnsi="Times New Roman" w:cs="Times New Roman"/>
          <w:b/>
          <w:bCs/>
          <w:sz w:val="24"/>
          <w:szCs w:val="24"/>
        </w:rPr>
        <w:t xml:space="preserve"> OŠ- dec.</w:t>
      </w:r>
    </w:p>
    <w:p w14:paraId="558F727B" w14:textId="77777777" w:rsidR="00F96DFB" w:rsidRPr="003F6C37" w:rsidRDefault="00F96DFB" w:rsidP="00812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9F53B" w14:textId="48D9A532" w:rsidR="001A4A4F" w:rsidRPr="003F6C37" w:rsidRDefault="001A4A4F" w:rsidP="00812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sz w:val="24"/>
          <w:szCs w:val="24"/>
        </w:rPr>
        <w:t xml:space="preserve">Rashodi za navedeni Kapitalni projekt iznose </w:t>
      </w:r>
      <w:r w:rsidR="003E6423">
        <w:rPr>
          <w:rFonts w:ascii="Times New Roman" w:hAnsi="Times New Roman" w:cs="Times New Roman"/>
          <w:sz w:val="24"/>
          <w:szCs w:val="24"/>
        </w:rPr>
        <w:t>5</w:t>
      </w:r>
      <w:r w:rsidR="00711E8D" w:rsidRPr="003F6C37">
        <w:rPr>
          <w:rFonts w:ascii="Times New Roman" w:hAnsi="Times New Roman" w:cs="Times New Roman"/>
          <w:sz w:val="24"/>
          <w:szCs w:val="24"/>
        </w:rPr>
        <w:t>.</w:t>
      </w:r>
      <w:r w:rsidR="003E6423">
        <w:rPr>
          <w:rFonts w:ascii="Times New Roman" w:hAnsi="Times New Roman" w:cs="Times New Roman"/>
          <w:sz w:val="24"/>
          <w:szCs w:val="24"/>
        </w:rPr>
        <w:t>719</w:t>
      </w:r>
      <w:r w:rsidR="00711E8D" w:rsidRPr="003F6C37">
        <w:rPr>
          <w:rFonts w:ascii="Times New Roman" w:hAnsi="Times New Roman" w:cs="Times New Roman"/>
          <w:sz w:val="24"/>
          <w:szCs w:val="24"/>
        </w:rPr>
        <w:t>,</w:t>
      </w:r>
      <w:r w:rsidR="003E6423">
        <w:rPr>
          <w:rFonts w:ascii="Times New Roman" w:hAnsi="Times New Roman" w:cs="Times New Roman"/>
          <w:sz w:val="24"/>
          <w:szCs w:val="24"/>
        </w:rPr>
        <w:t>88</w:t>
      </w:r>
      <w:r w:rsidR="00711E8D" w:rsidRPr="003F6C37">
        <w:rPr>
          <w:rFonts w:ascii="Times New Roman" w:hAnsi="Times New Roman" w:cs="Times New Roman"/>
          <w:sz w:val="24"/>
          <w:szCs w:val="24"/>
        </w:rPr>
        <w:t xml:space="preserve"> eura što je 9</w:t>
      </w:r>
      <w:r w:rsidR="003E6423">
        <w:rPr>
          <w:rFonts w:ascii="Times New Roman" w:hAnsi="Times New Roman" w:cs="Times New Roman"/>
          <w:sz w:val="24"/>
          <w:szCs w:val="24"/>
        </w:rPr>
        <w:t>9</w:t>
      </w:r>
      <w:r w:rsidR="00711E8D" w:rsidRPr="003F6C37">
        <w:rPr>
          <w:rFonts w:ascii="Times New Roman" w:hAnsi="Times New Roman" w:cs="Times New Roman"/>
          <w:sz w:val="24"/>
          <w:szCs w:val="24"/>
        </w:rPr>
        <w:t>,</w:t>
      </w:r>
      <w:r w:rsidR="003E6423">
        <w:rPr>
          <w:rFonts w:ascii="Times New Roman" w:hAnsi="Times New Roman" w:cs="Times New Roman"/>
          <w:sz w:val="24"/>
          <w:szCs w:val="24"/>
        </w:rPr>
        <w:t>48</w:t>
      </w:r>
      <w:r w:rsidRPr="003F6C37">
        <w:rPr>
          <w:rFonts w:ascii="Times New Roman" w:hAnsi="Times New Roman" w:cs="Times New Roman"/>
          <w:sz w:val="24"/>
          <w:szCs w:val="24"/>
        </w:rPr>
        <w:t xml:space="preserve">% od planiranog. </w:t>
      </w:r>
      <w:r w:rsidR="00F747A1" w:rsidRPr="003F6C37">
        <w:rPr>
          <w:rFonts w:ascii="Times New Roman" w:hAnsi="Times New Roman" w:cs="Times New Roman"/>
          <w:sz w:val="24"/>
          <w:szCs w:val="24"/>
        </w:rPr>
        <w:t xml:space="preserve">Aktivnost se financira iz izvora: </w:t>
      </w:r>
      <w:r w:rsidR="00B8795E" w:rsidRPr="003F6C37">
        <w:rPr>
          <w:rFonts w:ascii="Times New Roman" w:hAnsi="Times New Roman" w:cs="Times New Roman"/>
          <w:sz w:val="24"/>
          <w:szCs w:val="24"/>
        </w:rPr>
        <w:t>5.2.4 Državni proračun – dec.</w:t>
      </w:r>
      <w:r w:rsidR="00743FBD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B8795E" w:rsidRPr="003F6C37">
        <w:rPr>
          <w:rFonts w:ascii="Times New Roman" w:hAnsi="Times New Roman" w:cs="Times New Roman"/>
          <w:sz w:val="24"/>
          <w:szCs w:val="24"/>
        </w:rPr>
        <w:t>sredstva.</w:t>
      </w:r>
      <w:r w:rsidR="00135940" w:rsidRPr="003F6C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CA787" w14:textId="77777777" w:rsidR="00AB5EE7" w:rsidRPr="00F64569" w:rsidRDefault="00AB5EE7" w:rsidP="00AB5EE7">
      <w:pPr>
        <w:spacing w:after="0" w:line="240" w:lineRule="auto"/>
        <w:jc w:val="both"/>
        <w:rPr>
          <w:rFonts w:ascii="Times New Roman" w:hAnsi="Times New Roman" w:cs="Times New Roman"/>
          <w:bCs/>
          <w:lang w:eastAsia="hr-HR"/>
        </w:rPr>
      </w:pP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1186"/>
        <w:gridCol w:w="1298"/>
        <w:gridCol w:w="1298"/>
        <w:gridCol w:w="1298"/>
      </w:tblGrid>
      <w:tr w:rsidR="00AB5EE7" w:rsidRPr="00F64569" w14:paraId="471A05DC" w14:textId="77777777" w:rsidTr="00AB5EE7">
        <w:trPr>
          <w:jc w:val="center"/>
        </w:trPr>
        <w:tc>
          <w:tcPr>
            <w:tcW w:w="2122" w:type="dxa"/>
            <w:shd w:val="clear" w:color="auto" w:fill="auto"/>
          </w:tcPr>
          <w:p w14:paraId="4923A7FB" w14:textId="77777777" w:rsidR="00AB5EE7" w:rsidRPr="00F64569" w:rsidRDefault="00AB5EE7" w:rsidP="00AB5E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Pokazatelj rezultata</w:t>
            </w:r>
          </w:p>
        </w:tc>
        <w:tc>
          <w:tcPr>
            <w:tcW w:w="2126" w:type="dxa"/>
            <w:shd w:val="clear" w:color="auto" w:fill="auto"/>
          </w:tcPr>
          <w:p w14:paraId="77F01C06" w14:textId="77777777" w:rsidR="00AB5EE7" w:rsidRPr="00F64569" w:rsidRDefault="00AB5EE7" w:rsidP="00AB5E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Definicija pokazatelja</w:t>
            </w:r>
          </w:p>
        </w:tc>
        <w:tc>
          <w:tcPr>
            <w:tcW w:w="1186" w:type="dxa"/>
            <w:shd w:val="clear" w:color="auto" w:fill="auto"/>
          </w:tcPr>
          <w:p w14:paraId="51701C32" w14:textId="77777777" w:rsidR="00AB5EE7" w:rsidRPr="00F64569" w:rsidRDefault="00AB5EE7" w:rsidP="00AB5E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Jedinica</w:t>
            </w:r>
          </w:p>
        </w:tc>
        <w:tc>
          <w:tcPr>
            <w:tcW w:w="1298" w:type="dxa"/>
          </w:tcPr>
          <w:p w14:paraId="06AB5EFA" w14:textId="72C18235" w:rsidR="00AB5EE7" w:rsidRPr="00F64569" w:rsidRDefault="00AB5EE7" w:rsidP="003E64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Planirana vrijednost 202</w:t>
            </w:r>
            <w:r w:rsidR="003E6423">
              <w:rPr>
                <w:rFonts w:ascii="Times New Roman" w:eastAsia="Calibri" w:hAnsi="Times New Roman" w:cs="Times New Roman"/>
                <w:b/>
              </w:rPr>
              <w:t>5</w:t>
            </w:r>
            <w:r w:rsidRPr="00F64569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298" w:type="dxa"/>
            <w:vAlign w:val="center"/>
          </w:tcPr>
          <w:p w14:paraId="698F3353" w14:textId="243D11E3" w:rsidR="00AB5EE7" w:rsidRPr="00F64569" w:rsidRDefault="00AB5EE7" w:rsidP="00AB5E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b/>
                <w:color w:val="000000"/>
                <w:lang w:eastAsia="hr-HR"/>
              </w:rPr>
              <w:t>Izvršenje</w:t>
            </w:r>
          </w:p>
        </w:tc>
        <w:tc>
          <w:tcPr>
            <w:tcW w:w="1298" w:type="dxa"/>
            <w:vAlign w:val="center"/>
          </w:tcPr>
          <w:p w14:paraId="35B0EF90" w14:textId="55E3EA09" w:rsidR="00AB5EE7" w:rsidRPr="00F64569" w:rsidRDefault="00AB5EE7" w:rsidP="00AB5E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b/>
                <w:color w:val="000000"/>
                <w:lang w:eastAsia="hr-HR"/>
              </w:rPr>
              <w:t>Indeks</w:t>
            </w:r>
          </w:p>
        </w:tc>
      </w:tr>
      <w:tr w:rsidR="00AB5EE7" w:rsidRPr="00F64569" w14:paraId="6CAAEC66" w14:textId="77777777" w:rsidTr="006B73B5">
        <w:trPr>
          <w:jc w:val="center"/>
        </w:trPr>
        <w:tc>
          <w:tcPr>
            <w:tcW w:w="2122" w:type="dxa"/>
            <w:shd w:val="clear" w:color="auto" w:fill="auto"/>
          </w:tcPr>
          <w:p w14:paraId="4C5F9473" w14:textId="77777777" w:rsidR="00AB5EE7" w:rsidRPr="00F64569" w:rsidRDefault="00AB5EE7" w:rsidP="00AB5EE7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Planirana sredstva za provedbu aktivnosti</w:t>
            </w:r>
          </w:p>
        </w:tc>
        <w:tc>
          <w:tcPr>
            <w:tcW w:w="2126" w:type="dxa"/>
            <w:shd w:val="clear" w:color="auto" w:fill="auto"/>
          </w:tcPr>
          <w:p w14:paraId="09CEDD37" w14:textId="77777777" w:rsidR="00AB5EE7" w:rsidRPr="00F64569" w:rsidRDefault="00AB5EE7" w:rsidP="00AB5EE7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Sredstva za provedbu aktivnosti</w:t>
            </w:r>
          </w:p>
        </w:tc>
        <w:tc>
          <w:tcPr>
            <w:tcW w:w="1186" w:type="dxa"/>
            <w:shd w:val="clear" w:color="auto" w:fill="auto"/>
          </w:tcPr>
          <w:p w14:paraId="60094DDC" w14:textId="77777777" w:rsidR="00AB5EE7" w:rsidRPr="00F64569" w:rsidRDefault="00AB5EE7" w:rsidP="00AB5EE7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Iznos u EUR</w:t>
            </w:r>
          </w:p>
        </w:tc>
        <w:tc>
          <w:tcPr>
            <w:tcW w:w="1298" w:type="dxa"/>
            <w:vAlign w:val="center"/>
          </w:tcPr>
          <w:p w14:paraId="533DD13C" w14:textId="208A4BEF" w:rsidR="00AB5EE7" w:rsidRPr="00F64569" w:rsidRDefault="003E6423" w:rsidP="00AB5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5.750</w:t>
            </w:r>
            <w:r w:rsidR="00AB5EE7" w:rsidRPr="00F64569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,00</w:t>
            </w:r>
          </w:p>
        </w:tc>
        <w:tc>
          <w:tcPr>
            <w:tcW w:w="1298" w:type="dxa"/>
            <w:vAlign w:val="center"/>
          </w:tcPr>
          <w:p w14:paraId="2BAEEDB2" w14:textId="052A8D9E" w:rsidR="00AB5EE7" w:rsidRPr="00F64569" w:rsidRDefault="003E6423" w:rsidP="003E6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5</w:t>
            </w:r>
            <w:r w:rsidR="006B73B5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719</w:t>
            </w:r>
            <w:r w:rsidR="006B73B5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88</w:t>
            </w:r>
          </w:p>
        </w:tc>
        <w:tc>
          <w:tcPr>
            <w:tcW w:w="1298" w:type="dxa"/>
            <w:vAlign w:val="center"/>
          </w:tcPr>
          <w:p w14:paraId="70E1934A" w14:textId="0667F626" w:rsidR="00AB5EE7" w:rsidRPr="00F64569" w:rsidRDefault="006B73B5" w:rsidP="003E6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9</w:t>
            </w:r>
            <w:r w:rsidR="003E6423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,</w:t>
            </w:r>
            <w:r w:rsidR="003E6423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48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%</w:t>
            </w:r>
          </w:p>
        </w:tc>
      </w:tr>
    </w:tbl>
    <w:p w14:paraId="743BFFC9" w14:textId="77777777" w:rsidR="00AB5EE7" w:rsidRPr="00F64569" w:rsidRDefault="00AB5EE7" w:rsidP="00AB5EE7">
      <w:pPr>
        <w:spacing w:after="0"/>
        <w:contextualSpacing/>
        <w:rPr>
          <w:rFonts w:ascii="Times New Roman" w:eastAsia="Calibri" w:hAnsi="Times New Roman" w:cs="Times New Roman"/>
          <w:b/>
        </w:rPr>
      </w:pPr>
    </w:p>
    <w:p w14:paraId="4F7CA206" w14:textId="25952139" w:rsidR="00F96DFB" w:rsidRPr="003F6C37" w:rsidRDefault="00F96DFB" w:rsidP="00812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t>Kapitalni projekt: Opremanje OŠ- izvan dec</w:t>
      </w:r>
      <w:r w:rsidR="00456AD7" w:rsidRPr="003F6C3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6349249A" w14:textId="080E1C2A" w:rsidR="005C2601" w:rsidRPr="003F6C37" w:rsidRDefault="005C2601" w:rsidP="00812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FFF1B" w14:textId="2E29C256" w:rsidR="003A63C3" w:rsidRDefault="005C2601" w:rsidP="00812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sz w:val="24"/>
          <w:szCs w:val="24"/>
        </w:rPr>
        <w:t>Ukupni rashodi za navede</w:t>
      </w:r>
      <w:r w:rsidR="00711E8D" w:rsidRPr="003F6C37">
        <w:rPr>
          <w:rFonts w:ascii="Times New Roman" w:hAnsi="Times New Roman" w:cs="Times New Roman"/>
          <w:sz w:val="24"/>
          <w:szCs w:val="24"/>
        </w:rPr>
        <w:t>nu aktivnost iznose 3</w:t>
      </w:r>
      <w:r w:rsidR="003E6423">
        <w:rPr>
          <w:rFonts w:ascii="Times New Roman" w:hAnsi="Times New Roman" w:cs="Times New Roman"/>
          <w:sz w:val="24"/>
          <w:szCs w:val="24"/>
        </w:rPr>
        <w:t>9</w:t>
      </w:r>
      <w:r w:rsidR="00711E8D" w:rsidRPr="003F6C37">
        <w:rPr>
          <w:rFonts w:ascii="Times New Roman" w:hAnsi="Times New Roman" w:cs="Times New Roman"/>
          <w:sz w:val="24"/>
          <w:szCs w:val="24"/>
        </w:rPr>
        <w:t>.</w:t>
      </w:r>
      <w:r w:rsidR="003E6423">
        <w:rPr>
          <w:rFonts w:ascii="Times New Roman" w:hAnsi="Times New Roman" w:cs="Times New Roman"/>
          <w:sz w:val="24"/>
          <w:szCs w:val="24"/>
        </w:rPr>
        <w:t>743,85</w:t>
      </w:r>
      <w:r w:rsidRPr="003F6C37">
        <w:rPr>
          <w:rFonts w:ascii="Times New Roman" w:hAnsi="Times New Roman" w:cs="Times New Roman"/>
          <w:sz w:val="24"/>
          <w:szCs w:val="24"/>
        </w:rPr>
        <w:t xml:space="preserve"> eur</w:t>
      </w:r>
      <w:r w:rsidR="00456AD7" w:rsidRPr="003F6C37">
        <w:rPr>
          <w:rFonts w:ascii="Times New Roman" w:hAnsi="Times New Roman" w:cs="Times New Roman"/>
          <w:sz w:val="24"/>
          <w:szCs w:val="24"/>
        </w:rPr>
        <w:t>a</w:t>
      </w:r>
      <w:r w:rsidRPr="003F6C37">
        <w:rPr>
          <w:rFonts w:ascii="Times New Roman" w:hAnsi="Times New Roman" w:cs="Times New Roman"/>
          <w:sz w:val="24"/>
          <w:szCs w:val="24"/>
        </w:rPr>
        <w:t xml:space="preserve"> što je 8</w:t>
      </w:r>
      <w:r w:rsidR="003E6423">
        <w:rPr>
          <w:rFonts w:ascii="Times New Roman" w:hAnsi="Times New Roman" w:cs="Times New Roman"/>
          <w:sz w:val="24"/>
          <w:szCs w:val="24"/>
        </w:rPr>
        <w:t>8</w:t>
      </w:r>
      <w:r w:rsidRPr="003F6C37">
        <w:rPr>
          <w:rFonts w:ascii="Times New Roman" w:hAnsi="Times New Roman" w:cs="Times New Roman"/>
          <w:sz w:val="24"/>
          <w:szCs w:val="24"/>
        </w:rPr>
        <w:t>,</w:t>
      </w:r>
      <w:r w:rsidR="003E6423">
        <w:rPr>
          <w:rFonts w:ascii="Times New Roman" w:hAnsi="Times New Roman" w:cs="Times New Roman"/>
          <w:sz w:val="24"/>
          <w:szCs w:val="24"/>
        </w:rPr>
        <w:t>08</w:t>
      </w:r>
      <w:r w:rsidRPr="003F6C37">
        <w:rPr>
          <w:rFonts w:ascii="Times New Roman" w:hAnsi="Times New Roman" w:cs="Times New Roman"/>
          <w:sz w:val="24"/>
          <w:szCs w:val="24"/>
        </w:rPr>
        <w:t xml:space="preserve">% </w:t>
      </w:r>
      <w:r w:rsidR="00711E8D" w:rsidRPr="003F6C37">
        <w:rPr>
          <w:rFonts w:ascii="Times New Roman" w:hAnsi="Times New Roman" w:cs="Times New Roman"/>
          <w:sz w:val="24"/>
          <w:szCs w:val="24"/>
        </w:rPr>
        <w:t xml:space="preserve">od planiranog. </w:t>
      </w:r>
      <w:r w:rsidRPr="003F6C37">
        <w:rPr>
          <w:rFonts w:ascii="Times New Roman" w:hAnsi="Times New Roman" w:cs="Times New Roman"/>
          <w:sz w:val="24"/>
          <w:szCs w:val="24"/>
        </w:rPr>
        <w:t xml:space="preserve"> Aktivnost se financira iz izvora: 5.2.2 Državni proračun- kori</w:t>
      </w:r>
      <w:r w:rsidR="00711E8D" w:rsidRPr="003F6C37">
        <w:rPr>
          <w:rFonts w:ascii="Times New Roman" w:hAnsi="Times New Roman" w:cs="Times New Roman"/>
          <w:sz w:val="24"/>
          <w:szCs w:val="24"/>
        </w:rPr>
        <w:t>snici, 3.1.2 Vlastiti prihodi,</w:t>
      </w:r>
      <w:r w:rsidR="008129F8">
        <w:rPr>
          <w:rFonts w:ascii="Times New Roman" w:hAnsi="Times New Roman" w:cs="Times New Roman"/>
          <w:sz w:val="24"/>
          <w:szCs w:val="24"/>
        </w:rPr>
        <w:t xml:space="preserve"> 1.1.1. </w:t>
      </w:r>
      <w:r w:rsidR="00711E8D" w:rsidRPr="008129F8">
        <w:rPr>
          <w:rFonts w:ascii="Times New Roman" w:hAnsi="Times New Roman" w:cs="Times New Roman"/>
          <w:sz w:val="24"/>
          <w:szCs w:val="24"/>
        </w:rPr>
        <w:t xml:space="preserve">Opći prihodi i primici, </w:t>
      </w:r>
      <w:r w:rsidRPr="008129F8">
        <w:rPr>
          <w:rFonts w:ascii="Times New Roman" w:hAnsi="Times New Roman" w:cs="Times New Roman"/>
          <w:sz w:val="24"/>
          <w:szCs w:val="24"/>
        </w:rPr>
        <w:t>I</w:t>
      </w:r>
      <w:r w:rsidR="00B8795E" w:rsidRPr="008129F8">
        <w:rPr>
          <w:rFonts w:ascii="Times New Roman" w:hAnsi="Times New Roman" w:cs="Times New Roman"/>
          <w:sz w:val="24"/>
          <w:szCs w:val="24"/>
        </w:rPr>
        <w:t xml:space="preserve">zvora 6.1.2 Donacije i 9.1.5 Viška prihoda iz </w:t>
      </w:r>
      <w:r w:rsidR="001B74BE" w:rsidRPr="008129F8">
        <w:rPr>
          <w:rFonts w:ascii="Times New Roman" w:hAnsi="Times New Roman" w:cs="Times New Roman"/>
          <w:sz w:val="24"/>
          <w:szCs w:val="24"/>
        </w:rPr>
        <w:t>prethodne</w:t>
      </w:r>
      <w:r w:rsidR="008129F8" w:rsidRPr="008129F8">
        <w:rPr>
          <w:rFonts w:ascii="Times New Roman" w:hAnsi="Times New Roman" w:cs="Times New Roman"/>
          <w:sz w:val="24"/>
          <w:szCs w:val="24"/>
        </w:rPr>
        <w:t xml:space="preserve"> </w:t>
      </w:r>
      <w:r w:rsidR="00711E8D" w:rsidRPr="008129F8">
        <w:rPr>
          <w:rFonts w:ascii="Times New Roman" w:hAnsi="Times New Roman" w:cs="Times New Roman"/>
          <w:sz w:val="24"/>
          <w:szCs w:val="24"/>
        </w:rPr>
        <w:t>godine.</w:t>
      </w:r>
      <w:r w:rsidR="001B74BE" w:rsidRPr="008129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BA391" w14:textId="77777777" w:rsidR="00EE0BCB" w:rsidRPr="00F64569" w:rsidRDefault="00EE0BCB" w:rsidP="00EE0BCB">
      <w:pPr>
        <w:spacing w:after="0" w:line="240" w:lineRule="auto"/>
        <w:jc w:val="both"/>
        <w:rPr>
          <w:rFonts w:ascii="Times New Roman" w:hAnsi="Times New Roman" w:cs="Times New Roman"/>
          <w:bCs/>
          <w:lang w:eastAsia="hr-HR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84"/>
        <w:gridCol w:w="1432"/>
        <w:gridCol w:w="1609"/>
        <w:gridCol w:w="1353"/>
        <w:gridCol w:w="1276"/>
      </w:tblGrid>
      <w:tr w:rsidR="00EE0BCB" w:rsidRPr="00F64569" w14:paraId="2638F378" w14:textId="77777777" w:rsidTr="00EE0BCB">
        <w:trPr>
          <w:jc w:val="center"/>
        </w:trPr>
        <w:tc>
          <w:tcPr>
            <w:tcW w:w="2122" w:type="dxa"/>
            <w:shd w:val="clear" w:color="auto" w:fill="auto"/>
          </w:tcPr>
          <w:p w14:paraId="687EE0B8" w14:textId="77777777" w:rsidR="00EE0BCB" w:rsidRPr="00F64569" w:rsidRDefault="00EE0BCB" w:rsidP="00EE0B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Pokazatelj rezultata</w:t>
            </w:r>
          </w:p>
        </w:tc>
        <w:tc>
          <w:tcPr>
            <w:tcW w:w="1984" w:type="dxa"/>
            <w:shd w:val="clear" w:color="auto" w:fill="auto"/>
          </w:tcPr>
          <w:p w14:paraId="667FD42C" w14:textId="77777777" w:rsidR="00EE0BCB" w:rsidRPr="00F64569" w:rsidRDefault="00EE0BCB" w:rsidP="00EE0B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Definicija pokazatelja</w:t>
            </w:r>
          </w:p>
        </w:tc>
        <w:tc>
          <w:tcPr>
            <w:tcW w:w="1432" w:type="dxa"/>
            <w:shd w:val="clear" w:color="auto" w:fill="auto"/>
          </w:tcPr>
          <w:p w14:paraId="50FB9A50" w14:textId="77777777" w:rsidR="00EE0BCB" w:rsidRPr="00F64569" w:rsidRDefault="00EE0BCB" w:rsidP="00EE0B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Jedinica</w:t>
            </w:r>
          </w:p>
        </w:tc>
        <w:tc>
          <w:tcPr>
            <w:tcW w:w="1609" w:type="dxa"/>
          </w:tcPr>
          <w:p w14:paraId="1B1CF161" w14:textId="1455F682" w:rsidR="00EE0BCB" w:rsidRPr="00F64569" w:rsidRDefault="00EE0BCB" w:rsidP="003E64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Planirana vrijednost 202</w:t>
            </w:r>
            <w:r w:rsidR="003E6423">
              <w:rPr>
                <w:rFonts w:ascii="Times New Roman" w:eastAsia="Calibri" w:hAnsi="Times New Roman" w:cs="Times New Roman"/>
                <w:b/>
              </w:rPr>
              <w:t>5</w:t>
            </w:r>
            <w:r w:rsidRPr="00F64569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353" w:type="dxa"/>
            <w:vAlign w:val="center"/>
          </w:tcPr>
          <w:p w14:paraId="370F4FCB" w14:textId="540591D9" w:rsidR="00EE0BCB" w:rsidRPr="00F64569" w:rsidRDefault="00EE0BCB" w:rsidP="00EE0B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b/>
                <w:color w:val="000000"/>
                <w:lang w:eastAsia="hr-HR"/>
              </w:rPr>
              <w:t>Izvršenje</w:t>
            </w:r>
          </w:p>
        </w:tc>
        <w:tc>
          <w:tcPr>
            <w:tcW w:w="1276" w:type="dxa"/>
            <w:vAlign w:val="center"/>
          </w:tcPr>
          <w:p w14:paraId="6174E913" w14:textId="74B91C4D" w:rsidR="00EE0BCB" w:rsidRPr="00F64569" w:rsidRDefault="00EE0BCB" w:rsidP="00EE0B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b/>
                <w:color w:val="000000"/>
                <w:lang w:eastAsia="hr-HR"/>
              </w:rPr>
              <w:t>Indeks</w:t>
            </w:r>
          </w:p>
        </w:tc>
      </w:tr>
      <w:tr w:rsidR="00EE0BCB" w:rsidRPr="00F64569" w14:paraId="2A9B706F" w14:textId="77777777" w:rsidTr="006B73B5">
        <w:trPr>
          <w:jc w:val="center"/>
        </w:trPr>
        <w:tc>
          <w:tcPr>
            <w:tcW w:w="2122" w:type="dxa"/>
            <w:shd w:val="clear" w:color="auto" w:fill="auto"/>
          </w:tcPr>
          <w:p w14:paraId="71E119A8" w14:textId="77777777" w:rsidR="00EE0BCB" w:rsidRPr="00F64569" w:rsidRDefault="00EE0BCB" w:rsidP="00EE0BC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Planirana sredstva za provedbu aktivnosti</w:t>
            </w:r>
          </w:p>
        </w:tc>
        <w:tc>
          <w:tcPr>
            <w:tcW w:w="1984" w:type="dxa"/>
            <w:shd w:val="clear" w:color="auto" w:fill="auto"/>
          </w:tcPr>
          <w:p w14:paraId="63A244C7" w14:textId="77777777" w:rsidR="00EE0BCB" w:rsidRPr="00F64569" w:rsidRDefault="00EE0BCB" w:rsidP="00EE0BC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Sredstva za provedbu aktivnosti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3358525" w14:textId="77777777" w:rsidR="00EE0BCB" w:rsidRPr="00F64569" w:rsidRDefault="00EE0BCB" w:rsidP="006B73B5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Iznos u EUR</w:t>
            </w:r>
          </w:p>
        </w:tc>
        <w:tc>
          <w:tcPr>
            <w:tcW w:w="1609" w:type="dxa"/>
            <w:vAlign w:val="center"/>
          </w:tcPr>
          <w:p w14:paraId="76A0D761" w14:textId="2C7FD1C9" w:rsidR="00EE0BCB" w:rsidRPr="00F64569" w:rsidRDefault="003E6423" w:rsidP="003E6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45</w:t>
            </w:r>
            <w:r w:rsidR="00EE0BCB" w:rsidRPr="00F64569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121</w:t>
            </w:r>
            <w:r w:rsidR="00EE0BCB" w:rsidRPr="00F64569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21</w:t>
            </w:r>
          </w:p>
        </w:tc>
        <w:tc>
          <w:tcPr>
            <w:tcW w:w="1353" w:type="dxa"/>
            <w:vAlign w:val="center"/>
          </w:tcPr>
          <w:p w14:paraId="712CD947" w14:textId="5384CFAE" w:rsidR="00EE0BCB" w:rsidRPr="00F64569" w:rsidRDefault="006B73B5" w:rsidP="003E6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3</w:t>
            </w:r>
            <w:r w:rsidR="003E6423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.</w:t>
            </w:r>
            <w:r w:rsidR="003E6423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743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,8</w:t>
            </w:r>
            <w:r w:rsidR="003E6423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5</w:t>
            </w:r>
          </w:p>
        </w:tc>
        <w:tc>
          <w:tcPr>
            <w:tcW w:w="1276" w:type="dxa"/>
            <w:vAlign w:val="center"/>
          </w:tcPr>
          <w:p w14:paraId="60986C8E" w14:textId="6E462E73" w:rsidR="00EE0BCB" w:rsidRPr="00F64569" w:rsidRDefault="006B73B5" w:rsidP="003E6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8</w:t>
            </w:r>
            <w:r w:rsidR="003E6423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,</w:t>
            </w:r>
            <w:r w:rsidR="003E6423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08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%</w:t>
            </w:r>
          </w:p>
        </w:tc>
      </w:tr>
    </w:tbl>
    <w:p w14:paraId="4BEB8A6A" w14:textId="77777777" w:rsidR="00711E8D" w:rsidRPr="003F6C37" w:rsidRDefault="00711E8D" w:rsidP="00812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D9FFD" w14:textId="259EC2EF" w:rsidR="00F96DFB" w:rsidRPr="003F6C37" w:rsidRDefault="00F96DFB" w:rsidP="00812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t>Tekući pr</w:t>
      </w:r>
      <w:r w:rsidR="00711E8D" w:rsidRPr="003F6C37">
        <w:rPr>
          <w:rFonts w:ascii="Times New Roman" w:hAnsi="Times New Roman" w:cs="Times New Roman"/>
          <w:b/>
          <w:bCs/>
          <w:sz w:val="24"/>
          <w:szCs w:val="24"/>
        </w:rPr>
        <w:t>ojekt: „ Medni dan“</w:t>
      </w:r>
    </w:p>
    <w:p w14:paraId="5AE16ABD" w14:textId="14C8CAC0" w:rsidR="003A63C3" w:rsidRPr="003F6C37" w:rsidRDefault="003A63C3" w:rsidP="00812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C0027" w14:textId="57A93223" w:rsidR="003A63C3" w:rsidRDefault="003A63C3" w:rsidP="00812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sz w:val="24"/>
          <w:szCs w:val="24"/>
        </w:rPr>
        <w:t xml:space="preserve">Ukupni rashodi za navedenu aktivnost iznose </w:t>
      </w:r>
      <w:r w:rsidR="00711E8D" w:rsidRPr="003F6C37">
        <w:rPr>
          <w:rFonts w:ascii="Times New Roman" w:hAnsi="Times New Roman" w:cs="Times New Roman"/>
          <w:sz w:val="24"/>
          <w:szCs w:val="24"/>
        </w:rPr>
        <w:t>2</w:t>
      </w:r>
      <w:r w:rsidR="003E6423">
        <w:rPr>
          <w:rFonts w:ascii="Times New Roman" w:hAnsi="Times New Roman" w:cs="Times New Roman"/>
          <w:sz w:val="24"/>
          <w:szCs w:val="24"/>
        </w:rPr>
        <w:t>28</w:t>
      </w:r>
      <w:r w:rsidR="00711E8D" w:rsidRPr="003F6C37">
        <w:rPr>
          <w:rFonts w:ascii="Times New Roman" w:hAnsi="Times New Roman" w:cs="Times New Roman"/>
          <w:sz w:val="24"/>
          <w:szCs w:val="24"/>
        </w:rPr>
        <w:t>,00</w:t>
      </w:r>
      <w:r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1B74BE" w:rsidRPr="003F6C37">
        <w:rPr>
          <w:rFonts w:ascii="Times New Roman" w:hAnsi="Times New Roman" w:cs="Times New Roman"/>
          <w:sz w:val="24"/>
          <w:szCs w:val="24"/>
        </w:rPr>
        <w:t>eur</w:t>
      </w:r>
      <w:r w:rsidR="00456AD7" w:rsidRPr="003F6C37">
        <w:rPr>
          <w:rFonts w:ascii="Times New Roman" w:hAnsi="Times New Roman" w:cs="Times New Roman"/>
          <w:sz w:val="24"/>
          <w:szCs w:val="24"/>
        </w:rPr>
        <w:t>a</w:t>
      </w:r>
      <w:r w:rsidR="00711E8D" w:rsidRPr="003F6C37">
        <w:rPr>
          <w:rFonts w:ascii="Times New Roman" w:hAnsi="Times New Roman" w:cs="Times New Roman"/>
          <w:sz w:val="24"/>
          <w:szCs w:val="24"/>
        </w:rPr>
        <w:t xml:space="preserve"> što je </w:t>
      </w:r>
      <w:r w:rsidR="003E6423">
        <w:rPr>
          <w:rFonts w:ascii="Times New Roman" w:hAnsi="Times New Roman" w:cs="Times New Roman"/>
          <w:sz w:val="24"/>
          <w:szCs w:val="24"/>
        </w:rPr>
        <w:t>76</w:t>
      </w:r>
      <w:r w:rsidR="00711E8D" w:rsidRPr="003F6C37">
        <w:rPr>
          <w:rFonts w:ascii="Times New Roman" w:hAnsi="Times New Roman" w:cs="Times New Roman"/>
          <w:sz w:val="24"/>
          <w:szCs w:val="24"/>
        </w:rPr>
        <w:t>,</w:t>
      </w:r>
      <w:r w:rsidR="003E6423">
        <w:rPr>
          <w:rFonts w:ascii="Times New Roman" w:hAnsi="Times New Roman" w:cs="Times New Roman"/>
          <w:sz w:val="24"/>
          <w:szCs w:val="24"/>
        </w:rPr>
        <w:t>00</w:t>
      </w:r>
      <w:r w:rsidRPr="003F6C37">
        <w:rPr>
          <w:rFonts w:ascii="Times New Roman" w:hAnsi="Times New Roman" w:cs="Times New Roman"/>
          <w:sz w:val="24"/>
          <w:szCs w:val="24"/>
        </w:rPr>
        <w:t>% od planiranog. Aktivnost  obuhvaća namirnice za prehranu učenika. Aktivnost se financira iz izvora: 5.2.2 Državni proračun- koris</w:t>
      </w:r>
      <w:r w:rsidR="001B74BE" w:rsidRPr="003F6C37">
        <w:rPr>
          <w:rFonts w:ascii="Times New Roman" w:hAnsi="Times New Roman" w:cs="Times New Roman"/>
          <w:sz w:val="24"/>
          <w:szCs w:val="24"/>
        </w:rPr>
        <w:t>nici</w:t>
      </w:r>
      <w:r w:rsidR="00711E8D" w:rsidRPr="003F6C37">
        <w:rPr>
          <w:rFonts w:ascii="Times New Roman" w:hAnsi="Times New Roman" w:cs="Times New Roman"/>
          <w:sz w:val="24"/>
          <w:szCs w:val="24"/>
        </w:rPr>
        <w:t>.</w:t>
      </w:r>
      <w:r w:rsidRPr="003F6C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507DD" w14:textId="77777777" w:rsidR="00EE0BCB" w:rsidRPr="00F64569" w:rsidRDefault="00EE0BCB" w:rsidP="00EE0BCB">
      <w:pPr>
        <w:spacing w:after="0" w:line="240" w:lineRule="auto"/>
        <w:jc w:val="both"/>
        <w:rPr>
          <w:rFonts w:ascii="Times New Roman" w:hAnsi="Times New Roman" w:cs="Times New Roman"/>
          <w:bCs/>
          <w:lang w:eastAsia="hr-HR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1087"/>
        <w:gridCol w:w="1276"/>
        <w:gridCol w:w="1276"/>
        <w:gridCol w:w="1276"/>
      </w:tblGrid>
      <w:tr w:rsidR="00EE0BCB" w:rsidRPr="00F64569" w14:paraId="2DC07FB5" w14:textId="77777777" w:rsidTr="00EE0BCB">
        <w:trPr>
          <w:jc w:val="center"/>
        </w:trPr>
        <w:tc>
          <w:tcPr>
            <w:tcW w:w="2405" w:type="dxa"/>
            <w:shd w:val="clear" w:color="auto" w:fill="auto"/>
          </w:tcPr>
          <w:p w14:paraId="643B7BDB" w14:textId="77777777" w:rsidR="00EE0BCB" w:rsidRPr="00F64569" w:rsidRDefault="00EE0BCB" w:rsidP="00EE0B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Pokazatelj rezultata</w:t>
            </w:r>
          </w:p>
        </w:tc>
        <w:tc>
          <w:tcPr>
            <w:tcW w:w="2552" w:type="dxa"/>
            <w:shd w:val="clear" w:color="auto" w:fill="auto"/>
          </w:tcPr>
          <w:p w14:paraId="590B60D7" w14:textId="77777777" w:rsidR="00EE0BCB" w:rsidRPr="00F64569" w:rsidRDefault="00EE0BCB" w:rsidP="00EE0B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Definicija pokazatelja</w:t>
            </w:r>
          </w:p>
        </w:tc>
        <w:tc>
          <w:tcPr>
            <w:tcW w:w="1087" w:type="dxa"/>
            <w:shd w:val="clear" w:color="auto" w:fill="auto"/>
          </w:tcPr>
          <w:p w14:paraId="248F019B" w14:textId="77777777" w:rsidR="00EE0BCB" w:rsidRPr="00F64569" w:rsidRDefault="00EE0BCB" w:rsidP="00EE0B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Jedinica</w:t>
            </w:r>
          </w:p>
        </w:tc>
        <w:tc>
          <w:tcPr>
            <w:tcW w:w="1276" w:type="dxa"/>
          </w:tcPr>
          <w:p w14:paraId="36604258" w14:textId="2D8841EE" w:rsidR="00EE0BCB" w:rsidRPr="00F64569" w:rsidRDefault="00EE0BCB" w:rsidP="003E64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Planirana vrijednost 202</w:t>
            </w:r>
            <w:r w:rsidR="003E6423">
              <w:rPr>
                <w:rFonts w:ascii="Times New Roman" w:eastAsia="Calibri" w:hAnsi="Times New Roman" w:cs="Times New Roman"/>
                <w:b/>
              </w:rPr>
              <w:t>5</w:t>
            </w:r>
            <w:r w:rsidRPr="00F64569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276" w:type="dxa"/>
            <w:vAlign w:val="center"/>
          </w:tcPr>
          <w:p w14:paraId="6B40CE25" w14:textId="1B198F23" w:rsidR="00EE0BCB" w:rsidRPr="00F64569" w:rsidRDefault="00EE0BCB" w:rsidP="00EE0B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b/>
                <w:color w:val="000000"/>
                <w:lang w:eastAsia="hr-HR"/>
              </w:rPr>
              <w:t>Izvršenje</w:t>
            </w:r>
          </w:p>
        </w:tc>
        <w:tc>
          <w:tcPr>
            <w:tcW w:w="1276" w:type="dxa"/>
            <w:vAlign w:val="center"/>
          </w:tcPr>
          <w:p w14:paraId="3031538F" w14:textId="3E94FB25" w:rsidR="00EE0BCB" w:rsidRPr="00F64569" w:rsidRDefault="00EE0BCB" w:rsidP="00EE0B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b/>
                <w:color w:val="000000"/>
                <w:lang w:eastAsia="hr-HR"/>
              </w:rPr>
              <w:t>Indeks</w:t>
            </w:r>
          </w:p>
        </w:tc>
      </w:tr>
      <w:tr w:rsidR="00EE0BCB" w:rsidRPr="00F64569" w14:paraId="6AEA1733" w14:textId="77777777" w:rsidTr="006B73B5">
        <w:trPr>
          <w:jc w:val="center"/>
        </w:trPr>
        <w:tc>
          <w:tcPr>
            <w:tcW w:w="2405" w:type="dxa"/>
            <w:shd w:val="clear" w:color="auto" w:fill="auto"/>
          </w:tcPr>
          <w:p w14:paraId="4CF00763" w14:textId="77777777" w:rsidR="00EE0BCB" w:rsidRPr="00F64569" w:rsidRDefault="00EE0BCB" w:rsidP="00EE0BC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učenika za koje se provodi aktivnost</w:t>
            </w:r>
          </w:p>
        </w:tc>
        <w:tc>
          <w:tcPr>
            <w:tcW w:w="2552" w:type="dxa"/>
            <w:shd w:val="clear" w:color="auto" w:fill="auto"/>
          </w:tcPr>
          <w:p w14:paraId="2F58497E" w14:textId="77777777" w:rsidR="00EE0BCB" w:rsidRPr="00F64569" w:rsidRDefault="00EE0BCB" w:rsidP="00EE0BC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učenika koji su uključeni u program</w:t>
            </w:r>
          </w:p>
        </w:tc>
        <w:tc>
          <w:tcPr>
            <w:tcW w:w="1087" w:type="dxa"/>
            <w:shd w:val="clear" w:color="auto" w:fill="auto"/>
          </w:tcPr>
          <w:p w14:paraId="69082928" w14:textId="77777777" w:rsidR="00EE0BCB" w:rsidRPr="00F64569" w:rsidRDefault="00EE0BCB" w:rsidP="00EE0BC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učenika</w:t>
            </w:r>
          </w:p>
        </w:tc>
        <w:tc>
          <w:tcPr>
            <w:tcW w:w="1276" w:type="dxa"/>
            <w:vAlign w:val="center"/>
          </w:tcPr>
          <w:p w14:paraId="4D0C1E7F" w14:textId="07478214" w:rsidR="00EE0BCB" w:rsidRPr="00F64569" w:rsidRDefault="003E6423" w:rsidP="00EE0BC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276" w:type="dxa"/>
            <w:vAlign w:val="center"/>
          </w:tcPr>
          <w:p w14:paraId="391924DA" w14:textId="3CCCF8C0" w:rsidR="00EE0BCB" w:rsidRPr="00F64569" w:rsidRDefault="003E6423" w:rsidP="006B73B5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276" w:type="dxa"/>
            <w:vAlign w:val="center"/>
          </w:tcPr>
          <w:p w14:paraId="14A78FBF" w14:textId="7CE3253E" w:rsidR="00EE0BCB" w:rsidRPr="00F64569" w:rsidRDefault="006B73B5" w:rsidP="006B73B5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EE0BCB" w:rsidRPr="00F64569" w14:paraId="21139B0E" w14:textId="77777777" w:rsidTr="006B73B5">
        <w:trPr>
          <w:jc w:val="center"/>
        </w:trPr>
        <w:tc>
          <w:tcPr>
            <w:tcW w:w="2405" w:type="dxa"/>
            <w:shd w:val="clear" w:color="auto" w:fill="auto"/>
          </w:tcPr>
          <w:p w14:paraId="3188E761" w14:textId="77777777" w:rsidR="00EE0BCB" w:rsidRPr="00F64569" w:rsidRDefault="00EE0BCB" w:rsidP="00EE0BC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Planirana sredstva za provedbu aktivnosti</w:t>
            </w:r>
          </w:p>
        </w:tc>
        <w:tc>
          <w:tcPr>
            <w:tcW w:w="2552" w:type="dxa"/>
            <w:shd w:val="clear" w:color="auto" w:fill="auto"/>
          </w:tcPr>
          <w:p w14:paraId="6C2144C9" w14:textId="77777777" w:rsidR="00EE0BCB" w:rsidRPr="00F64569" w:rsidRDefault="00EE0BCB" w:rsidP="00EE0BC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Sredstva za provedbu aktivnosti</w:t>
            </w:r>
          </w:p>
        </w:tc>
        <w:tc>
          <w:tcPr>
            <w:tcW w:w="1087" w:type="dxa"/>
            <w:shd w:val="clear" w:color="auto" w:fill="auto"/>
          </w:tcPr>
          <w:p w14:paraId="5358B6F9" w14:textId="77777777" w:rsidR="00EE0BCB" w:rsidRPr="00F64569" w:rsidRDefault="00EE0BCB" w:rsidP="00EE0BC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Iznos u EUR</w:t>
            </w:r>
          </w:p>
        </w:tc>
        <w:tc>
          <w:tcPr>
            <w:tcW w:w="1276" w:type="dxa"/>
            <w:vAlign w:val="center"/>
          </w:tcPr>
          <w:p w14:paraId="06043A68" w14:textId="580F4C2B" w:rsidR="00EE0BCB" w:rsidRPr="00F64569" w:rsidRDefault="00EE0BCB" w:rsidP="00EE0B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 w:rsidRPr="00F64569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300,00</w:t>
            </w:r>
          </w:p>
        </w:tc>
        <w:tc>
          <w:tcPr>
            <w:tcW w:w="1276" w:type="dxa"/>
            <w:vAlign w:val="center"/>
          </w:tcPr>
          <w:p w14:paraId="3A030F80" w14:textId="2AD5787D" w:rsidR="00EE0BCB" w:rsidRPr="00F64569" w:rsidRDefault="006B73B5" w:rsidP="003E6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2</w:t>
            </w:r>
            <w:r w:rsidR="003E6423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28,00</w:t>
            </w:r>
          </w:p>
        </w:tc>
        <w:tc>
          <w:tcPr>
            <w:tcW w:w="1276" w:type="dxa"/>
            <w:vAlign w:val="center"/>
          </w:tcPr>
          <w:p w14:paraId="227667B6" w14:textId="19E3139F" w:rsidR="00EE0BCB" w:rsidRPr="00F64569" w:rsidRDefault="003E6423" w:rsidP="003E6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76</w:t>
            </w:r>
            <w:r w:rsidR="006B73B5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00</w:t>
            </w:r>
            <w:r w:rsidR="006B73B5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%</w:t>
            </w:r>
          </w:p>
        </w:tc>
      </w:tr>
    </w:tbl>
    <w:p w14:paraId="25FB1C2F" w14:textId="36C87B8D" w:rsidR="00F96DFB" w:rsidRPr="003F6C37" w:rsidRDefault="00F96DFB" w:rsidP="00812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26A8C" w14:textId="27916165" w:rsidR="00711E8D" w:rsidRPr="003F6C37" w:rsidRDefault="00711E8D" w:rsidP="00812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t xml:space="preserve">Tekući projekt: „Pomoćnici u nastavi – faza VII“ </w:t>
      </w:r>
    </w:p>
    <w:p w14:paraId="7B710333" w14:textId="77777777" w:rsidR="003E6423" w:rsidRPr="003E6423" w:rsidRDefault="003E6423" w:rsidP="008129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E7FCABC" w14:textId="0E5A2773" w:rsidR="00711E8D" w:rsidRPr="003F6C37" w:rsidRDefault="00711E8D" w:rsidP="00812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sz w:val="24"/>
          <w:szCs w:val="24"/>
        </w:rPr>
        <w:t xml:space="preserve">Ukupni rashodi za navedenu aktivnost iznose </w:t>
      </w:r>
      <w:r w:rsidR="003E6423">
        <w:rPr>
          <w:rFonts w:ascii="Times New Roman" w:hAnsi="Times New Roman" w:cs="Times New Roman"/>
          <w:sz w:val="24"/>
          <w:szCs w:val="24"/>
        </w:rPr>
        <w:t>80</w:t>
      </w:r>
      <w:r w:rsidRPr="003F6C37">
        <w:rPr>
          <w:rFonts w:ascii="Times New Roman" w:hAnsi="Times New Roman" w:cs="Times New Roman"/>
          <w:sz w:val="24"/>
          <w:szCs w:val="24"/>
        </w:rPr>
        <w:t>.</w:t>
      </w:r>
      <w:r w:rsidR="003E6423">
        <w:rPr>
          <w:rFonts w:ascii="Times New Roman" w:hAnsi="Times New Roman" w:cs="Times New Roman"/>
          <w:sz w:val="24"/>
          <w:szCs w:val="24"/>
        </w:rPr>
        <w:t>845</w:t>
      </w:r>
      <w:r w:rsidRPr="003F6C37">
        <w:rPr>
          <w:rFonts w:ascii="Times New Roman" w:hAnsi="Times New Roman" w:cs="Times New Roman"/>
          <w:sz w:val="24"/>
          <w:szCs w:val="24"/>
        </w:rPr>
        <w:t>,7</w:t>
      </w:r>
      <w:r w:rsidR="003E6423">
        <w:rPr>
          <w:rFonts w:ascii="Times New Roman" w:hAnsi="Times New Roman" w:cs="Times New Roman"/>
          <w:sz w:val="24"/>
          <w:szCs w:val="24"/>
        </w:rPr>
        <w:t>7</w:t>
      </w:r>
      <w:r w:rsidRPr="003F6C37">
        <w:rPr>
          <w:rFonts w:ascii="Times New Roman" w:hAnsi="Times New Roman" w:cs="Times New Roman"/>
          <w:sz w:val="24"/>
          <w:szCs w:val="24"/>
        </w:rPr>
        <w:t xml:space="preserve"> eura što je 9</w:t>
      </w:r>
      <w:r w:rsidR="003E6423">
        <w:rPr>
          <w:rFonts w:ascii="Times New Roman" w:hAnsi="Times New Roman" w:cs="Times New Roman"/>
          <w:sz w:val="24"/>
          <w:szCs w:val="24"/>
        </w:rPr>
        <w:t>7</w:t>
      </w:r>
      <w:r w:rsidRPr="003F6C37">
        <w:rPr>
          <w:rFonts w:ascii="Times New Roman" w:hAnsi="Times New Roman" w:cs="Times New Roman"/>
          <w:sz w:val="24"/>
          <w:szCs w:val="24"/>
        </w:rPr>
        <w:t>,</w:t>
      </w:r>
      <w:r w:rsidR="003E6423">
        <w:rPr>
          <w:rFonts w:ascii="Times New Roman" w:hAnsi="Times New Roman" w:cs="Times New Roman"/>
          <w:sz w:val="24"/>
          <w:szCs w:val="24"/>
        </w:rPr>
        <w:t>40</w:t>
      </w:r>
      <w:r w:rsidRPr="003F6C37">
        <w:rPr>
          <w:rFonts w:ascii="Times New Roman" w:hAnsi="Times New Roman" w:cs="Times New Roman"/>
          <w:sz w:val="24"/>
          <w:szCs w:val="24"/>
        </w:rPr>
        <w:t>% od planiranog. Aktivnost  obuhvaća rashode za plaće i ostale rashode za zaposlene. Aktivnost se financira iz izvora: 5.2.1</w:t>
      </w:r>
      <w:r w:rsidR="003E6423">
        <w:rPr>
          <w:rFonts w:ascii="Times New Roman" w:hAnsi="Times New Roman" w:cs="Times New Roman"/>
          <w:sz w:val="24"/>
          <w:szCs w:val="24"/>
        </w:rPr>
        <w:t xml:space="preserve"> </w:t>
      </w:r>
      <w:r w:rsidRPr="003F6C37">
        <w:rPr>
          <w:rFonts w:ascii="Times New Roman" w:hAnsi="Times New Roman" w:cs="Times New Roman"/>
          <w:sz w:val="24"/>
          <w:szCs w:val="24"/>
        </w:rPr>
        <w:t>Državni proračun, 5.4.1 Pomoći institucija i pomoći EU i izvora 1.1.1 Opći prihodi i primici.</w:t>
      </w:r>
    </w:p>
    <w:p w14:paraId="3F437067" w14:textId="77777777" w:rsidR="00EE0BCB" w:rsidRPr="00F64569" w:rsidRDefault="00EE0BCB" w:rsidP="00EE0BCB">
      <w:pPr>
        <w:spacing w:after="0" w:line="240" w:lineRule="auto"/>
        <w:jc w:val="both"/>
        <w:rPr>
          <w:rFonts w:ascii="Times New Roman" w:hAnsi="Times New Roman" w:cs="Times New Roman"/>
          <w:bCs/>
          <w:lang w:eastAsia="hr-HR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26"/>
        <w:gridCol w:w="1082"/>
        <w:gridCol w:w="1271"/>
        <w:gridCol w:w="1271"/>
        <w:gridCol w:w="1271"/>
      </w:tblGrid>
      <w:tr w:rsidR="00EE0BCB" w:rsidRPr="00F64569" w14:paraId="6D7E43F9" w14:textId="77777777" w:rsidTr="00EE0BCB">
        <w:trPr>
          <w:jc w:val="center"/>
        </w:trPr>
        <w:tc>
          <w:tcPr>
            <w:tcW w:w="2263" w:type="dxa"/>
            <w:shd w:val="clear" w:color="auto" w:fill="auto"/>
          </w:tcPr>
          <w:p w14:paraId="193BEAF3" w14:textId="77777777" w:rsidR="00EE0BCB" w:rsidRPr="00F64569" w:rsidRDefault="00EE0BCB" w:rsidP="00EE0B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Pokazatelj rezultata</w:t>
            </w:r>
          </w:p>
        </w:tc>
        <w:tc>
          <w:tcPr>
            <w:tcW w:w="2226" w:type="dxa"/>
            <w:shd w:val="clear" w:color="auto" w:fill="auto"/>
          </w:tcPr>
          <w:p w14:paraId="2AB1235A" w14:textId="77777777" w:rsidR="00EE0BCB" w:rsidRPr="00F64569" w:rsidRDefault="00EE0BCB" w:rsidP="00EE0B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Definicija pokazatelja</w:t>
            </w:r>
          </w:p>
        </w:tc>
        <w:tc>
          <w:tcPr>
            <w:tcW w:w="1082" w:type="dxa"/>
            <w:shd w:val="clear" w:color="auto" w:fill="auto"/>
          </w:tcPr>
          <w:p w14:paraId="68A5FA93" w14:textId="77777777" w:rsidR="00EE0BCB" w:rsidRPr="00F64569" w:rsidRDefault="00EE0BCB" w:rsidP="00EE0B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Jedinica</w:t>
            </w:r>
          </w:p>
        </w:tc>
        <w:tc>
          <w:tcPr>
            <w:tcW w:w="1271" w:type="dxa"/>
          </w:tcPr>
          <w:p w14:paraId="1911AF49" w14:textId="53A7D9EA" w:rsidR="00EE0BCB" w:rsidRPr="00F64569" w:rsidRDefault="00EE0BCB" w:rsidP="003E64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Planirana vrijednost 202</w:t>
            </w:r>
            <w:r w:rsidR="003E6423">
              <w:rPr>
                <w:rFonts w:ascii="Times New Roman" w:eastAsia="Calibri" w:hAnsi="Times New Roman" w:cs="Times New Roman"/>
                <w:b/>
              </w:rPr>
              <w:t>5</w:t>
            </w:r>
            <w:r w:rsidRPr="00F64569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271" w:type="dxa"/>
            <w:vAlign w:val="center"/>
          </w:tcPr>
          <w:p w14:paraId="15BC7EDD" w14:textId="2929EE32" w:rsidR="00EE0BCB" w:rsidRPr="00F64569" w:rsidRDefault="00EE0BCB" w:rsidP="00EE0B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b/>
                <w:color w:val="000000"/>
                <w:lang w:eastAsia="hr-HR"/>
              </w:rPr>
              <w:t>Izvršenje</w:t>
            </w:r>
          </w:p>
        </w:tc>
        <w:tc>
          <w:tcPr>
            <w:tcW w:w="1271" w:type="dxa"/>
            <w:vAlign w:val="center"/>
          </w:tcPr>
          <w:p w14:paraId="7B5BB162" w14:textId="48A3C623" w:rsidR="00EE0BCB" w:rsidRPr="00F64569" w:rsidRDefault="00EE0BCB" w:rsidP="00EE0B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b/>
                <w:color w:val="000000"/>
                <w:lang w:eastAsia="hr-HR"/>
              </w:rPr>
              <w:t>Indeks</w:t>
            </w:r>
          </w:p>
        </w:tc>
      </w:tr>
      <w:tr w:rsidR="00EE0BCB" w:rsidRPr="00F64569" w14:paraId="38E7E308" w14:textId="77777777" w:rsidTr="006B73B5">
        <w:trPr>
          <w:jc w:val="center"/>
        </w:trPr>
        <w:tc>
          <w:tcPr>
            <w:tcW w:w="2263" w:type="dxa"/>
            <w:shd w:val="clear" w:color="auto" w:fill="auto"/>
          </w:tcPr>
          <w:p w14:paraId="2002A231" w14:textId="77777777" w:rsidR="00EE0BCB" w:rsidRPr="00F64569" w:rsidRDefault="00EE0BCB" w:rsidP="00EE0BC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učenika za koje se provodi aktivnost</w:t>
            </w:r>
          </w:p>
        </w:tc>
        <w:tc>
          <w:tcPr>
            <w:tcW w:w="2226" w:type="dxa"/>
            <w:shd w:val="clear" w:color="auto" w:fill="auto"/>
          </w:tcPr>
          <w:p w14:paraId="2014F9A9" w14:textId="77777777" w:rsidR="00EE0BCB" w:rsidRPr="00F64569" w:rsidRDefault="00EE0BCB" w:rsidP="00EE0BC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učenika koji su uključeni u program</w:t>
            </w:r>
          </w:p>
        </w:tc>
        <w:tc>
          <w:tcPr>
            <w:tcW w:w="1082" w:type="dxa"/>
            <w:shd w:val="clear" w:color="auto" w:fill="auto"/>
          </w:tcPr>
          <w:p w14:paraId="5FBA8349" w14:textId="77777777" w:rsidR="00EE0BCB" w:rsidRPr="00F64569" w:rsidRDefault="00EE0BCB" w:rsidP="00EE0BC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učenika</w:t>
            </w:r>
          </w:p>
        </w:tc>
        <w:tc>
          <w:tcPr>
            <w:tcW w:w="1271" w:type="dxa"/>
            <w:vAlign w:val="center"/>
          </w:tcPr>
          <w:p w14:paraId="44CB5264" w14:textId="4FDA5824" w:rsidR="00EE0BCB" w:rsidRPr="00F64569" w:rsidRDefault="00EE0BCB" w:rsidP="00EE0BC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1" w:type="dxa"/>
            <w:vAlign w:val="center"/>
          </w:tcPr>
          <w:p w14:paraId="2B582296" w14:textId="7D92EB54" w:rsidR="00EE0BCB" w:rsidRPr="00F64569" w:rsidRDefault="0000198A" w:rsidP="006B73B5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1" w:type="dxa"/>
            <w:vAlign w:val="center"/>
          </w:tcPr>
          <w:p w14:paraId="6F33AFC1" w14:textId="07DA56C3" w:rsidR="00EE0BCB" w:rsidRPr="00F64569" w:rsidRDefault="0000198A" w:rsidP="006B73B5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83,33%</w:t>
            </w:r>
          </w:p>
        </w:tc>
      </w:tr>
      <w:tr w:rsidR="00EE0BCB" w:rsidRPr="00F64569" w14:paraId="648E4BC7" w14:textId="77777777" w:rsidTr="006B73B5">
        <w:trPr>
          <w:trHeight w:val="259"/>
          <w:jc w:val="center"/>
        </w:trPr>
        <w:tc>
          <w:tcPr>
            <w:tcW w:w="2263" w:type="dxa"/>
            <w:shd w:val="clear" w:color="auto" w:fill="auto"/>
          </w:tcPr>
          <w:p w14:paraId="32FD724A" w14:textId="77777777" w:rsidR="00EE0BCB" w:rsidRPr="00F64569" w:rsidRDefault="00EE0BCB" w:rsidP="00EE0BC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Planirana sredstva za provedbu aktivnosti</w:t>
            </w:r>
          </w:p>
        </w:tc>
        <w:tc>
          <w:tcPr>
            <w:tcW w:w="2226" w:type="dxa"/>
            <w:shd w:val="clear" w:color="auto" w:fill="auto"/>
          </w:tcPr>
          <w:p w14:paraId="40164631" w14:textId="77777777" w:rsidR="00EE0BCB" w:rsidRPr="00F64569" w:rsidRDefault="00EE0BCB" w:rsidP="00EE0BC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Sredstva za provedbu aktivnosti</w:t>
            </w:r>
          </w:p>
        </w:tc>
        <w:tc>
          <w:tcPr>
            <w:tcW w:w="1082" w:type="dxa"/>
            <w:shd w:val="clear" w:color="auto" w:fill="auto"/>
          </w:tcPr>
          <w:p w14:paraId="318FA051" w14:textId="77777777" w:rsidR="00EE0BCB" w:rsidRPr="00F64569" w:rsidRDefault="00EE0BCB" w:rsidP="00EE0BC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Iznos u EUR</w:t>
            </w:r>
          </w:p>
        </w:tc>
        <w:tc>
          <w:tcPr>
            <w:tcW w:w="1271" w:type="dxa"/>
            <w:vAlign w:val="center"/>
          </w:tcPr>
          <w:p w14:paraId="65B0C5CE" w14:textId="15834767" w:rsidR="00EE0BCB" w:rsidRPr="00F64569" w:rsidRDefault="003E6423" w:rsidP="003E6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83</w:t>
            </w:r>
            <w:r w:rsidR="00EE0BCB" w:rsidRPr="00F64569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0</w:t>
            </w:r>
            <w:r w:rsidR="00EE0BCB" w:rsidRPr="00F64569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00,00</w:t>
            </w:r>
          </w:p>
        </w:tc>
        <w:tc>
          <w:tcPr>
            <w:tcW w:w="1271" w:type="dxa"/>
            <w:vAlign w:val="center"/>
          </w:tcPr>
          <w:p w14:paraId="36C20A9C" w14:textId="1758C273" w:rsidR="00EE0BCB" w:rsidRPr="00F64569" w:rsidRDefault="003E6423" w:rsidP="003E6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80</w:t>
            </w:r>
            <w:r w:rsidR="006B73B5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845,77</w:t>
            </w:r>
          </w:p>
        </w:tc>
        <w:tc>
          <w:tcPr>
            <w:tcW w:w="1271" w:type="dxa"/>
            <w:vAlign w:val="center"/>
          </w:tcPr>
          <w:p w14:paraId="4D1DDEFC" w14:textId="3C249501" w:rsidR="00EE0BCB" w:rsidRPr="00F64569" w:rsidRDefault="006B73B5" w:rsidP="003E6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9</w:t>
            </w:r>
            <w:r w:rsidR="003E6423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,</w:t>
            </w:r>
            <w:r w:rsidR="003E6423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40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%</w:t>
            </w:r>
          </w:p>
        </w:tc>
      </w:tr>
    </w:tbl>
    <w:p w14:paraId="69DBAE08" w14:textId="25B43251" w:rsidR="00A678F2" w:rsidRPr="003F6C37" w:rsidRDefault="00A678F2" w:rsidP="00812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lastRenderedPageBreak/>
        <w:t>Tekući projekt: Produženi boravak u osnovnoj školi</w:t>
      </w:r>
    </w:p>
    <w:p w14:paraId="3148C74A" w14:textId="501223E5" w:rsidR="003A63C3" w:rsidRPr="003F6C37" w:rsidRDefault="003A63C3" w:rsidP="00812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C7CE5" w14:textId="0944923A" w:rsidR="003A63C3" w:rsidRPr="003F6C37" w:rsidRDefault="003A63C3" w:rsidP="00812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sz w:val="24"/>
          <w:szCs w:val="24"/>
        </w:rPr>
        <w:t xml:space="preserve">Ukupni rashodi za navedenu aktivnost iznose </w:t>
      </w:r>
      <w:r w:rsidR="003E6423">
        <w:rPr>
          <w:rFonts w:ascii="Times New Roman" w:hAnsi="Times New Roman" w:cs="Times New Roman"/>
          <w:sz w:val="24"/>
          <w:szCs w:val="24"/>
        </w:rPr>
        <w:t>73</w:t>
      </w:r>
      <w:r w:rsidR="00541605" w:rsidRPr="003F6C37">
        <w:rPr>
          <w:rFonts w:ascii="Times New Roman" w:hAnsi="Times New Roman" w:cs="Times New Roman"/>
          <w:sz w:val="24"/>
          <w:szCs w:val="24"/>
        </w:rPr>
        <w:t>.</w:t>
      </w:r>
      <w:r w:rsidR="003E6423">
        <w:rPr>
          <w:rFonts w:ascii="Times New Roman" w:hAnsi="Times New Roman" w:cs="Times New Roman"/>
          <w:sz w:val="24"/>
          <w:szCs w:val="24"/>
        </w:rPr>
        <w:t>421</w:t>
      </w:r>
      <w:r w:rsidR="00541605" w:rsidRPr="003F6C37">
        <w:rPr>
          <w:rFonts w:ascii="Times New Roman" w:hAnsi="Times New Roman" w:cs="Times New Roman"/>
          <w:sz w:val="24"/>
          <w:szCs w:val="24"/>
        </w:rPr>
        <w:t>,</w:t>
      </w:r>
      <w:r w:rsidR="003E6423">
        <w:rPr>
          <w:rFonts w:ascii="Times New Roman" w:hAnsi="Times New Roman" w:cs="Times New Roman"/>
          <w:sz w:val="24"/>
          <w:szCs w:val="24"/>
        </w:rPr>
        <w:t>49</w:t>
      </w:r>
      <w:r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5D39A2" w:rsidRPr="003F6C37">
        <w:rPr>
          <w:rFonts w:ascii="Times New Roman" w:hAnsi="Times New Roman" w:cs="Times New Roman"/>
          <w:sz w:val="24"/>
          <w:szCs w:val="24"/>
        </w:rPr>
        <w:t>eur</w:t>
      </w:r>
      <w:r w:rsidR="00456AD7" w:rsidRPr="003F6C37">
        <w:rPr>
          <w:rFonts w:ascii="Times New Roman" w:hAnsi="Times New Roman" w:cs="Times New Roman"/>
          <w:sz w:val="24"/>
          <w:szCs w:val="24"/>
        </w:rPr>
        <w:t>a</w:t>
      </w:r>
      <w:r w:rsidR="00541605" w:rsidRPr="003F6C37">
        <w:rPr>
          <w:rFonts w:ascii="Times New Roman" w:hAnsi="Times New Roman" w:cs="Times New Roman"/>
          <w:sz w:val="24"/>
          <w:szCs w:val="24"/>
        </w:rPr>
        <w:t xml:space="preserve"> što je </w:t>
      </w:r>
      <w:r w:rsidR="003E6423">
        <w:rPr>
          <w:rFonts w:ascii="Times New Roman" w:hAnsi="Times New Roman" w:cs="Times New Roman"/>
          <w:sz w:val="24"/>
          <w:szCs w:val="24"/>
        </w:rPr>
        <w:t>99</w:t>
      </w:r>
      <w:r w:rsidR="00541605" w:rsidRPr="003F6C37">
        <w:rPr>
          <w:rFonts w:ascii="Times New Roman" w:hAnsi="Times New Roman" w:cs="Times New Roman"/>
          <w:sz w:val="24"/>
          <w:szCs w:val="24"/>
        </w:rPr>
        <w:t>,</w:t>
      </w:r>
      <w:r w:rsidR="003E6423">
        <w:rPr>
          <w:rFonts w:ascii="Times New Roman" w:hAnsi="Times New Roman" w:cs="Times New Roman"/>
          <w:sz w:val="24"/>
          <w:szCs w:val="24"/>
        </w:rPr>
        <w:t>15</w:t>
      </w:r>
      <w:r w:rsidRPr="003F6C37">
        <w:rPr>
          <w:rFonts w:ascii="Times New Roman" w:hAnsi="Times New Roman" w:cs="Times New Roman"/>
          <w:sz w:val="24"/>
          <w:szCs w:val="24"/>
        </w:rPr>
        <w:t>% od planiranog. Aktivnost  obuhvaća namirnice za prehranu učenika</w:t>
      </w:r>
      <w:r w:rsidR="005D39A2" w:rsidRPr="003F6C37">
        <w:rPr>
          <w:rFonts w:ascii="Times New Roman" w:hAnsi="Times New Roman" w:cs="Times New Roman"/>
          <w:sz w:val="24"/>
          <w:szCs w:val="24"/>
        </w:rPr>
        <w:t xml:space="preserve"> u produženom boravku, ostale mater. rashode,  mater. rashode za plaće  i ostale rashode za zaposlene.</w:t>
      </w:r>
      <w:r w:rsidRPr="003F6C37">
        <w:rPr>
          <w:rFonts w:ascii="Times New Roman" w:hAnsi="Times New Roman" w:cs="Times New Roman"/>
          <w:sz w:val="24"/>
          <w:szCs w:val="24"/>
        </w:rPr>
        <w:t>. Aktivnost</w:t>
      </w:r>
      <w:r w:rsidR="005D39A2" w:rsidRPr="003F6C37">
        <w:rPr>
          <w:rFonts w:ascii="Times New Roman" w:hAnsi="Times New Roman" w:cs="Times New Roman"/>
          <w:sz w:val="24"/>
          <w:szCs w:val="24"/>
        </w:rPr>
        <w:t xml:space="preserve"> se financira iz izvora: 1.1.1 Opći prihodi i primici</w:t>
      </w:r>
      <w:r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5D39A2" w:rsidRPr="003F6C37">
        <w:rPr>
          <w:rFonts w:ascii="Times New Roman" w:hAnsi="Times New Roman" w:cs="Times New Roman"/>
          <w:sz w:val="24"/>
          <w:szCs w:val="24"/>
        </w:rPr>
        <w:t xml:space="preserve">i izvora </w:t>
      </w:r>
      <w:r w:rsidRPr="003F6C37">
        <w:rPr>
          <w:rFonts w:ascii="Times New Roman" w:hAnsi="Times New Roman" w:cs="Times New Roman"/>
          <w:sz w:val="24"/>
          <w:szCs w:val="24"/>
        </w:rPr>
        <w:t xml:space="preserve"> 3.1.2 Vlastiti prihodi </w:t>
      </w:r>
      <w:r w:rsidR="005D39A2" w:rsidRPr="003F6C37">
        <w:rPr>
          <w:rFonts w:ascii="Times New Roman" w:hAnsi="Times New Roman" w:cs="Times New Roman"/>
          <w:sz w:val="24"/>
          <w:szCs w:val="24"/>
        </w:rPr>
        <w:t>.</w:t>
      </w:r>
      <w:r w:rsidRPr="003F6C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2813E" w14:textId="77777777" w:rsidR="00EE0BCB" w:rsidRPr="00F64569" w:rsidRDefault="00EE0BCB" w:rsidP="00EE0BCB">
      <w:pPr>
        <w:spacing w:after="0" w:line="240" w:lineRule="auto"/>
        <w:jc w:val="both"/>
        <w:rPr>
          <w:rFonts w:ascii="Times New Roman" w:hAnsi="Times New Roman" w:cs="Times New Roman"/>
          <w:bCs/>
          <w:lang w:eastAsia="hr-HR"/>
        </w:rPr>
      </w:pP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1082"/>
        <w:gridCol w:w="1273"/>
        <w:gridCol w:w="1273"/>
        <w:gridCol w:w="1273"/>
      </w:tblGrid>
      <w:tr w:rsidR="006B73B5" w:rsidRPr="00F64569" w14:paraId="4C0E4158" w14:textId="77777777" w:rsidTr="006B73B5">
        <w:trPr>
          <w:jc w:val="center"/>
        </w:trPr>
        <w:tc>
          <w:tcPr>
            <w:tcW w:w="2405" w:type="dxa"/>
            <w:shd w:val="clear" w:color="auto" w:fill="auto"/>
          </w:tcPr>
          <w:p w14:paraId="4045014A" w14:textId="77777777" w:rsidR="006B73B5" w:rsidRPr="00F64569" w:rsidRDefault="006B73B5" w:rsidP="006B7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Pokazatelj rezultata</w:t>
            </w:r>
          </w:p>
        </w:tc>
        <w:tc>
          <w:tcPr>
            <w:tcW w:w="2552" w:type="dxa"/>
            <w:shd w:val="clear" w:color="auto" w:fill="auto"/>
          </w:tcPr>
          <w:p w14:paraId="324F3E96" w14:textId="77777777" w:rsidR="006B73B5" w:rsidRPr="00F64569" w:rsidRDefault="006B73B5" w:rsidP="006B7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Definicija pokazatelja</w:t>
            </w:r>
          </w:p>
        </w:tc>
        <w:tc>
          <w:tcPr>
            <w:tcW w:w="1082" w:type="dxa"/>
            <w:shd w:val="clear" w:color="auto" w:fill="auto"/>
          </w:tcPr>
          <w:p w14:paraId="2520DE01" w14:textId="77777777" w:rsidR="006B73B5" w:rsidRPr="00F64569" w:rsidRDefault="006B73B5" w:rsidP="006B7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Jedinica</w:t>
            </w:r>
          </w:p>
        </w:tc>
        <w:tc>
          <w:tcPr>
            <w:tcW w:w="1273" w:type="dxa"/>
          </w:tcPr>
          <w:p w14:paraId="12372A9C" w14:textId="74EC70AE" w:rsidR="006B73B5" w:rsidRPr="00F64569" w:rsidRDefault="006B73B5" w:rsidP="003E64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4569">
              <w:rPr>
                <w:rFonts w:ascii="Times New Roman" w:eastAsia="Calibri" w:hAnsi="Times New Roman" w:cs="Times New Roman"/>
                <w:b/>
              </w:rPr>
              <w:t>Planirana vrijednost 202</w:t>
            </w:r>
            <w:r w:rsidR="003E6423">
              <w:rPr>
                <w:rFonts w:ascii="Times New Roman" w:eastAsia="Calibri" w:hAnsi="Times New Roman" w:cs="Times New Roman"/>
                <w:b/>
              </w:rPr>
              <w:t>5</w:t>
            </w:r>
            <w:r w:rsidRPr="00F64569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273" w:type="dxa"/>
            <w:vAlign w:val="center"/>
          </w:tcPr>
          <w:p w14:paraId="6256FC7F" w14:textId="61A50881" w:rsidR="006B73B5" w:rsidRPr="00F64569" w:rsidRDefault="006B73B5" w:rsidP="006B7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b/>
                <w:color w:val="000000"/>
                <w:lang w:eastAsia="hr-HR"/>
              </w:rPr>
              <w:t>Izvršenje</w:t>
            </w:r>
          </w:p>
        </w:tc>
        <w:tc>
          <w:tcPr>
            <w:tcW w:w="1273" w:type="dxa"/>
            <w:vAlign w:val="center"/>
          </w:tcPr>
          <w:p w14:paraId="3E218308" w14:textId="134430EE" w:rsidR="006B73B5" w:rsidRPr="00F64569" w:rsidRDefault="006B73B5" w:rsidP="006B7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b/>
                <w:color w:val="000000"/>
                <w:lang w:eastAsia="hr-HR"/>
              </w:rPr>
              <w:t>Indeks</w:t>
            </w:r>
          </w:p>
        </w:tc>
      </w:tr>
      <w:tr w:rsidR="006B73B5" w:rsidRPr="00F64569" w14:paraId="326E0BC9" w14:textId="77777777" w:rsidTr="006B73B5">
        <w:trPr>
          <w:jc w:val="center"/>
        </w:trPr>
        <w:tc>
          <w:tcPr>
            <w:tcW w:w="2405" w:type="dxa"/>
            <w:shd w:val="clear" w:color="auto" w:fill="auto"/>
          </w:tcPr>
          <w:p w14:paraId="59EDB9EA" w14:textId="77777777" w:rsidR="006B73B5" w:rsidRPr="00F64569" w:rsidRDefault="006B73B5" w:rsidP="006B73B5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učenika za koje se provodi aktivnost</w:t>
            </w:r>
          </w:p>
        </w:tc>
        <w:tc>
          <w:tcPr>
            <w:tcW w:w="2552" w:type="dxa"/>
            <w:shd w:val="clear" w:color="auto" w:fill="auto"/>
          </w:tcPr>
          <w:p w14:paraId="100223E5" w14:textId="77777777" w:rsidR="006B73B5" w:rsidRPr="00F64569" w:rsidRDefault="006B73B5" w:rsidP="006B73B5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učenika koji su uključeni u program</w:t>
            </w:r>
          </w:p>
        </w:tc>
        <w:tc>
          <w:tcPr>
            <w:tcW w:w="1082" w:type="dxa"/>
            <w:shd w:val="clear" w:color="auto" w:fill="auto"/>
          </w:tcPr>
          <w:p w14:paraId="3D27D285" w14:textId="77777777" w:rsidR="006B73B5" w:rsidRPr="00F64569" w:rsidRDefault="006B73B5" w:rsidP="006B73B5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učenika</w:t>
            </w:r>
          </w:p>
        </w:tc>
        <w:tc>
          <w:tcPr>
            <w:tcW w:w="1273" w:type="dxa"/>
            <w:vAlign w:val="center"/>
          </w:tcPr>
          <w:p w14:paraId="305DB722" w14:textId="3612E87A" w:rsidR="006B73B5" w:rsidRPr="00F64569" w:rsidRDefault="006B73B5" w:rsidP="00143A2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3</w:t>
            </w:r>
            <w:r w:rsidR="00143A27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3" w:type="dxa"/>
            <w:vAlign w:val="center"/>
          </w:tcPr>
          <w:p w14:paraId="4715B370" w14:textId="32660064" w:rsidR="006B73B5" w:rsidRPr="00F64569" w:rsidRDefault="00163606" w:rsidP="003E642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3E642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3" w:type="dxa"/>
            <w:vAlign w:val="center"/>
          </w:tcPr>
          <w:p w14:paraId="2691BA76" w14:textId="13A31A32" w:rsidR="006B73B5" w:rsidRPr="00F64569" w:rsidRDefault="00163606" w:rsidP="00143A2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143A27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0%</w:t>
            </w:r>
          </w:p>
        </w:tc>
      </w:tr>
      <w:tr w:rsidR="006B73B5" w:rsidRPr="00F64569" w14:paraId="06D05F15" w14:textId="77777777" w:rsidTr="006B73B5">
        <w:trPr>
          <w:jc w:val="center"/>
        </w:trPr>
        <w:tc>
          <w:tcPr>
            <w:tcW w:w="2405" w:type="dxa"/>
            <w:shd w:val="clear" w:color="auto" w:fill="auto"/>
          </w:tcPr>
          <w:p w14:paraId="42C6E9EC" w14:textId="77777777" w:rsidR="006B73B5" w:rsidRPr="00F64569" w:rsidRDefault="006B73B5" w:rsidP="006B73B5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Planirana sredstva za provedbu aktivnosti</w:t>
            </w:r>
          </w:p>
        </w:tc>
        <w:tc>
          <w:tcPr>
            <w:tcW w:w="2552" w:type="dxa"/>
            <w:shd w:val="clear" w:color="auto" w:fill="auto"/>
          </w:tcPr>
          <w:p w14:paraId="6408DCA5" w14:textId="77777777" w:rsidR="006B73B5" w:rsidRPr="00F64569" w:rsidRDefault="006B73B5" w:rsidP="006B73B5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Sredstva za provedbu aktivnosti</w:t>
            </w:r>
          </w:p>
        </w:tc>
        <w:tc>
          <w:tcPr>
            <w:tcW w:w="1082" w:type="dxa"/>
            <w:shd w:val="clear" w:color="auto" w:fill="auto"/>
          </w:tcPr>
          <w:p w14:paraId="4305A4F2" w14:textId="77777777" w:rsidR="006B73B5" w:rsidRPr="00F64569" w:rsidRDefault="006B73B5" w:rsidP="006B73B5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Iznos u EUR</w:t>
            </w:r>
          </w:p>
        </w:tc>
        <w:tc>
          <w:tcPr>
            <w:tcW w:w="1273" w:type="dxa"/>
            <w:vAlign w:val="center"/>
          </w:tcPr>
          <w:p w14:paraId="49B9AA90" w14:textId="6DFDA4EF" w:rsidR="006B73B5" w:rsidRPr="00F64569" w:rsidRDefault="00143A27" w:rsidP="00143A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74</w:t>
            </w:r>
            <w:r w:rsidR="006B73B5" w:rsidRPr="00F64569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050</w:t>
            </w:r>
            <w:r w:rsidR="006B73B5" w:rsidRPr="00F64569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00</w:t>
            </w:r>
          </w:p>
        </w:tc>
        <w:tc>
          <w:tcPr>
            <w:tcW w:w="1273" w:type="dxa"/>
            <w:vAlign w:val="center"/>
          </w:tcPr>
          <w:p w14:paraId="213DCE29" w14:textId="72C98591" w:rsidR="006B73B5" w:rsidRPr="00F64569" w:rsidRDefault="00143A27" w:rsidP="00143A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73</w:t>
            </w:r>
            <w:r w:rsidR="00163606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421</w:t>
            </w:r>
            <w:r w:rsidR="00163606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49</w:t>
            </w:r>
          </w:p>
        </w:tc>
        <w:tc>
          <w:tcPr>
            <w:tcW w:w="1273" w:type="dxa"/>
            <w:vAlign w:val="center"/>
          </w:tcPr>
          <w:p w14:paraId="5B1AD110" w14:textId="63A3BD3B" w:rsidR="006B73B5" w:rsidRPr="00F64569" w:rsidRDefault="00143A27" w:rsidP="00143A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99,15</w:t>
            </w:r>
            <w:r w:rsidR="00163606">
              <w:rPr>
                <w:rFonts w:ascii="Times New Roman" w:hAnsi="Times New Roman" w:cs="Times New Roman"/>
                <w:bCs/>
                <w:color w:val="000000"/>
                <w:lang w:eastAsia="hr-HR"/>
              </w:rPr>
              <w:t>%</w:t>
            </w:r>
          </w:p>
        </w:tc>
      </w:tr>
    </w:tbl>
    <w:p w14:paraId="02DC6001" w14:textId="77777777" w:rsidR="00EE0BCB" w:rsidRPr="00F64569" w:rsidRDefault="00EE0BCB" w:rsidP="00EE0BCB">
      <w:pPr>
        <w:spacing w:after="0" w:line="240" w:lineRule="auto"/>
        <w:jc w:val="both"/>
        <w:rPr>
          <w:rFonts w:ascii="Times New Roman" w:hAnsi="Times New Roman" w:cs="Times New Roman"/>
          <w:bCs/>
          <w:lang w:eastAsia="hr-HR"/>
        </w:rPr>
      </w:pPr>
    </w:p>
    <w:p w14:paraId="62F7E301" w14:textId="5A8242D2" w:rsidR="003A63C3" w:rsidRPr="003F6C37" w:rsidRDefault="003A63C3" w:rsidP="00812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4E30A" w14:textId="77777777" w:rsidR="00C12B9B" w:rsidRPr="003F6C37" w:rsidRDefault="00C12B9B" w:rsidP="00895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7E024" w14:textId="77777777" w:rsidR="00C12B9B" w:rsidRPr="003F6C37" w:rsidRDefault="00C12B9B" w:rsidP="00895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67F54" w14:textId="7E675A18" w:rsidR="000C0FC2" w:rsidRPr="003F6C37" w:rsidRDefault="000C0FC2" w:rsidP="00895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t xml:space="preserve">POSEBAN IZVJEŠTAJ </w:t>
      </w:r>
      <w:r w:rsidR="00895A0E" w:rsidRPr="003F6C37">
        <w:rPr>
          <w:rFonts w:ascii="Times New Roman" w:hAnsi="Times New Roman" w:cs="Times New Roman"/>
          <w:b/>
          <w:bCs/>
          <w:sz w:val="24"/>
          <w:szCs w:val="24"/>
        </w:rPr>
        <w:t>U GODIŠNJEM IZVJEŠTAJU O IZVRŠENJU FINANCIJ</w:t>
      </w:r>
      <w:r w:rsidR="008129F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95A0E" w:rsidRPr="003F6C37">
        <w:rPr>
          <w:rFonts w:ascii="Times New Roman" w:hAnsi="Times New Roman" w:cs="Times New Roman"/>
          <w:b/>
          <w:bCs/>
          <w:sz w:val="24"/>
          <w:szCs w:val="24"/>
        </w:rPr>
        <w:t>KOG PLANA</w:t>
      </w:r>
    </w:p>
    <w:p w14:paraId="7BFC0955" w14:textId="77777777" w:rsidR="003D5273" w:rsidRPr="003F6C37" w:rsidRDefault="003D5273" w:rsidP="00297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20C25" w14:textId="77777777" w:rsidR="00895A0E" w:rsidRPr="003F6C37" w:rsidRDefault="00895A0E" w:rsidP="00297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E0908" w14:textId="606EE4F7" w:rsidR="005D541A" w:rsidRPr="003F6C37" w:rsidRDefault="00AC4387" w:rsidP="00143A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t>1. Izvještaj o zaduživanju na domaćem i stranom tržištu kapitala</w:t>
      </w:r>
    </w:p>
    <w:p w14:paraId="58B4FDD9" w14:textId="77777777" w:rsidR="00AC4387" w:rsidRPr="003F6C37" w:rsidRDefault="00AC4387" w:rsidP="00143A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307C" w14:textId="2A7A5B35" w:rsidR="0056604E" w:rsidRPr="003F6C37" w:rsidRDefault="00F0682C" w:rsidP="00143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6C37">
        <w:rPr>
          <w:rFonts w:ascii="Times New Roman" w:hAnsi="Times New Roman" w:cs="Times New Roman"/>
        </w:rPr>
        <w:t xml:space="preserve"> Osnovna škola Garešnica </w:t>
      </w:r>
      <w:r w:rsidR="00541605" w:rsidRPr="003F6C37">
        <w:rPr>
          <w:rFonts w:ascii="Times New Roman" w:hAnsi="Times New Roman" w:cs="Times New Roman"/>
        </w:rPr>
        <w:t>u razdoblju od 01.01.20</w:t>
      </w:r>
      <w:r w:rsidR="00143A27">
        <w:rPr>
          <w:rFonts w:ascii="Times New Roman" w:hAnsi="Times New Roman" w:cs="Times New Roman"/>
        </w:rPr>
        <w:t>25.-31.12.2025</w:t>
      </w:r>
      <w:r w:rsidR="00C178D9" w:rsidRPr="003F6C37">
        <w:rPr>
          <w:rFonts w:ascii="Times New Roman" w:hAnsi="Times New Roman" w:cs="Times New Roman"/>
        </w:rPr>
        <w:t>.</w:t>
      </w:r>
      <w:r w:rsidR="003A63C3" w:rsidRPr="003F6C37">
        <w:rPr>
          <w:rFonts w:ascii="Times New Roman" w:hAnsi="Times New Roman" w:cs="Times New Roman"/>
        </w:rPr>
        <w:t xml:space="preserve"> nije se zaduživala</w:t>
      </w:r>
      <w:r w:rsidR="00160EA9" w:rsidRPr="003F6C37">
        <w:rPr>
          <w:rFonts w:ascii="Times New Roman" w:hAnsi="Times New Roman" w:cs="Times New Roman"/>
        </w:rPr>
        <w:t xml:space="preserve"> na domaćem i stranom tržištu kapitala</w:t>
      </w:r>
      <w:r w:rsidR="003A63C3" w:rsidRPr="003F6C37">
        <w:rPr>
          <w:rFonts w:ascii="Times New Roman" w:hAnsi="Times New Roman" w:cs="Times New Roman"/>
        </w:rPr>
        <w:t>.</w:t>
      </w:r>
    </w:p>
    <w:p w14:paraId="7C4E880D" w14:textId="77777777" w:rsidR="00160EA9" w:rsidRPr="003F6C37" w:rsidRDefault="00160EA9" w:rsidP="00143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98D639" w14:textId="5F52290F" w:rsidR="00AC4387" w:rsidRPr="003F6C37" w:rsidRDefault="00AC4387" w:rsidP="00143A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F6C37">
        <w:rPr>
          <w:rFonts w:ascii="Times New Roman" w:hAnsi="Times New Roman" w:cs="Times New Roman"/>
          <w:b/>
          <w:bCs/>
        </w:rPr>
        <w:t xml:space="preserve">2. </w:t>
      </w:r>
      <w:r w:rsidR="00E225B6" w:rsidRPr="003F6C37">
        <w:rPr>
          <w:rFonts w:ascii="Times New Roman" w:hAnsi="Times New Roman" w:cs="Times New Roman"/>
          <w:b/>
          <w:bCs/>
        </w:rPr>
        <w:t>Izvještaj o korištenju sredstava fondova Europske unije</w:t>
      </w:r>
    </w:p>
    <w:p w14:paraId="7388FC0B" w14:textId="77777777" w:rsidR="002B0AF5" w:rsidRPr="003F6C37" w:rsidRDefault="002B0AF5" w:rsidP="00143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43235C" w14:textId="5EB2A417" w:rsidR="003A63C3" w:rsidRDefault="00F0682C" w:rsidP="00143A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C37">
        <w:rPr>
          <w:rFonts w:ascii="Times New Roman" w:hAnsi="Times New Roman" w:cs="Times New Roman"/>
          <w:color w:val="000000"/>
          <w:sz w:val="24"/>
          <w:szCs w:val="24"/>
        </w:rPr>
        <w:t>Osnovna škola Garešnica</w:t>
      </w:r>
      <w:r w:rsidR="00541605" w:rsidRPr="003F6C37">
        <w:rPr>
          <w:rFonts w:ascii="Times New Roman" w:hAnsi="Times New Roman" w:cs="Times New Roman"/>
          <w:color w:val="000000"/>
          <w:sz w:val="24"/>
          <w:szCs w:val="24"/>
        </w:rPr>
        <w:t xml:space="preserve"> u razdoblju od 01.01.202</w:t>
      </w:r>
      <w:r w:rsidR="00143A2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41605" w:rsidRPr="003F6C37">
        <w:rPr>
          <w:rFonts w:ascii="Times New Roman" w:hAnsi="Times New Roman" w:cs="Times New Roman"/>
          <w:color w:val="000000"/>
          <w:sz w:val="24"/>
          <w:szCs w:val="24"/>
        </w:rPr>
        <w:t>.-31.12.202</w:t>
      </w:r>
      <w:r w:rsidR="00143A2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178D9" w:rsidRPr="003F6C3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A63C3" w:rsidRPr="003F6C37">
        <w:rPr>
          <w:rFonts w:ascii="Times New Roman" w:hAnsi="Times New Roman" w:cs="Times New Roman"/>
          <w:color w:val="000000"/>
          <w:sz w:val="24"/>
          <w:szCs w:val="24"/>
        </w:rPr>
        <w:t>koristila je sredstva fondova EU za  Projekt „Pomoćnici u nastavi – faza VI</w:t>
      </w:r>
      <w:r w:rsidR="00541605" w:rsidRPr="003F6C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3A63C3" w:rsidRPr="003F6C37">
        <w:rPr>
          <w:rFonts w:ascii="Times New Roman" w:hAnsi="Times New Roman" w:cs="Times New Roman"/>
          <w:color w:val="000000"/>
          <w:sz w:val="24"/>
          <w:szCs w:val="24"/>
        </w:rPr>
        <w:t xml:space="preserve"> „.</w:t>
      </w:r>
    </w:p>
    <w:p w14:paraId="064DF3FB" w14:textId="77958DB1" w:rsidR="00214514" w:rsidRDefault="00214514" w:rsidP="00143A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69B144" w14:textId="2BDD5D75" w:rsidR="00214514" w:rsidRPr="003F6C37" w:rsidRDefault="00214514" w:rsidP="00143A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Ukupni rashodi iznose 33.918,58 eura što je 97,41% od planiranog. Rashodi se odnose na rashode za zaposlene, bruto plaće, ostale rashode za zaposlene, doprinose na plaću, materijalne rashode za zaposlene – službena putovanja i naknade za prijevoz.</w:t>
      </w:r>
    </w:p>
    <w:p w14:paraId="35742BC7" w14:textId="77777777" w:rsidR="0051002F" w:rsidRPr="003F6C37" w:rsidRDefault="0051002F" w:rsidP="00143A27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14:paraId="089DF325" w14:textId="77777777" w:rsidR="007A5319" w:rsidRPr="003F6C37" w:rsidRDefault="004D29B9" w:rsidP="00143A2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Izvje</w:t>
      </w:r>
      <w:r w:rsidR="003D067A" w:rsidRPr="003F6C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štaj o danim zajmovi</w:t>
      </w:r>
      <w:r w:rsidR="007A5319" w:rsidRPr="003F6C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 i potraživanjima po danim zajmovima</w:t>
      </w:r>
    </w:p>
    <w:p w14:paraId="161B886D" w14:textId="77777777" w:rsidR="007A5319" w:rsidRPr="003F6C37" w:rsidRDefault="007A5319" w:rsidP="00143A2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E1821D" w14:textId="34AA80D1" w:rsidR="0051002F" w:rsidRPr="003F6C37" w:rsidRDefault="00F0682C" w:rsidP="00143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6C37">
        <w:rPr>
          <w:rFonts w:ascii="Times New Roman" w:hAnsi="Times New Roman" w:cs="Times New Roman"/>
        </w:rPr>
        <w:t>Osnovna škola Garešnica</w:t>
      </w:r>
      <w:r w:rsidR="0027237A" w:rsidRPr="003F6C37">
        <w:rPr>
          <w:rFonts w:ascii="Times New Roman" w:hAnsi="Times New Roman" w:cs="Times New Roman"/>
        </w:rPr>
        <w:t xml:space="preserve"> u razdoblju od 0</w:t>
      </w:r>
      <w:r w:rsidR="00541605" w:rsidRPr="003F6C37">
        <w:rPr>
          <w:rFonts w:ascii="Times New Roman" w:hAnsi="Times New Roman" w:cs="Times New Roman"/>
        </w:rPr>
        <w:t>1.01.202</w:t>
      </w:r>
      <w:r w:rsidR="00143A27">
        <w:rPr>
          <w:rFonts w:ascii="Times New Roman" w:hAnsi="Times New Roman" w:cs="Times New Roman"/>
        </w:rPr>
        <w:t>5</w:t>
      </w:r>
      <w:r w:rsidR="00541605" w:rsidRPr="003F6C37">
        <w:rPr>
          <w:rFonts w:ascii="Times New Roman" w:hAnsi="Times New Roman" w:cs="Times New Roman"/>
        </w:rPr>
        <w:t>.-31.12.202</w:t>
      </w:r>
      <w:r w:rsidR="00143A27">
        <w:rPr>
          <w:rFonts w:ascii="Times New Roman" w:hAnsi="Times New Roman" w:cs="Times New Roman"/>
        </w:rPr>
        <w:t>5</w:t>
      </w:r>
      <w:r w:rsidR="00895868" w:rsidRPr="003F6C37">
        <w:rPr>
          <w:rFonts w:ascii="Times New Roman" w:hAnsi="Times New Roman" w:cs="Times New Roman"/>
        </w:rPr>
        <w:t>.</w:t>
      </w:r>
      <w:r w:rsidR="00143A27">
        <w:rPr>
          <w:rFonts w:ascii="Times New Roman" w:hAnsi="Times New Roman" w:cs="Times New Roman"/>
        </w:rPr>
        <w:t xml:space="preserve"> </w:t>
      </w:r>
      <w:r w:rsidR="00895868" w:rsidRPr="003F6C37">
        <w:rPr>
          <w:rFonts w:ascii="Times New Roman" w:hAnsi="Times New Roman" w:cs="Times New Roman"/>
        </w:rPr>
        <w:t>nije davala</w:t>
      </w:r>
      <w:r w:rsidR="0027237A" w:rsidRPr="003F6C37">
        <w:rPr>
          <w:rFonts w:ascii="Times New Roman" w:hAnsi="Times New Roman" w:cs="Times New Roman"/>
        </w:rPr>
        <w:t xml:space="preserve"> zajmove, kao </w:t>
      </w:r>
      <w:r w:rsidR="00F316EF" w:rsidRPr="003F6C37">
        <w:rPr>
          <w:rFonts w:ascii="Times New Roman" w:hAnsi="Times New Roman" w:cs="Times New Roman"/>
        </w:rPr>
        <w:t>ni u prijašnjim godinama, tako da nema iskazanih potraživanja.</w:t>
      </w:r>
    </w:p>
    <w:p w14:paraId="2F8A2740" w14:textId="77777777" w:rsidR="00160EA9" w:rsidRPr="003F6C37" w:rsidRDefault="00160EA9" w:rsidP="00143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79F471" w14:textId="0C1C9717" w:rsidR="00F316EF" w:rsidRPr="003F6C37" w:rsidRDefault="00386C3D" w:rsidP="00143A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37">
        <w:rPr>
          <w:rFonts w:ascii="Times New Roman" w:hAnsi="Times New Roman" w:cs="Times New Roman"/>
          <w:b/>
          <w:bCs/>
          <w:sz w:val="24"/>
          <w:szCs w:val="24"/>
        </w:rPr>
        <w:t xml:space="preserve">4. Izvještaj o </w:t>
      </w:r>
      <w:r w:rsidR="00EB5637" w:rsidRPr="003F6C37">
        <w:rPr>
          <w:rFonts w:ascii="Times New Roman" w:hAnsi="Times New Roman" w:cs="Times New Roman"/>
          <w:b/>
          <w:bCs/>
          <w:sz w:val="24"/>
          <w:szCs w:val="24"/>
        </w:rPr>
        <w:t>stanju potraživanja</w:t>
      </w:r>
      <w:r w:rsidR="001444DD" w:rsidRPr="003F6C37">
        <w:rPr>
          <w:rFonts w:ascii="Times New Roman" w:hAnsi="Times New Roman" w:cs="Times New Roman"/>
          <w:b/>
          <w:bCs/>
          <w:sz w:val="24"/>
          <w:szCs w:val="24"/>
        </w:rPr>
        <w:t xml:space="preserve"> i dospjelih </w:t>
      </w:r>
      <w:r w:rsidR="009D5D74" w:rsidRPr="003F6C37">
        <w:rPr>
          <w:rFonts w:ascii="Times New Roman" w:hAnsi="Times New Roman" w:cs="Times New Roman"/>
          <w:b/>
          <w:bCs/>
          <w:sz w:val="24"/>
          <w:szCs w:val="24"/>
        </w:rPr>
        <w:t>obveza</w:t>
      </w:r>
    </w:p>
    <w:p w14:paraId="29AAA8AF" w14:textId="77777777" w:rsidR="009D5D74" w:rsidRPr="003F6C37" w:rsidRDefault="009D5D74" w:rsidP="00143A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A10ED" w14:textId="21F033DF" w:rsidR="00831260" w:rsidRPr="00F7619C" w:rsidRDefault="00105FDF" w:rsidP="00143A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Osnovna škola Garešnica</w:t>
      </w:r>
      <w:r w:rsidR="00541605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razdoblju od 01.01.202</w:t>
      </w:r>
      <w:r w:rsidR="00143A27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41605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. do 31.12.202</w:t>
      </w:r>
      <w:r w:rsidR="00143A27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31260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. godine ima iskazana</w:t>
      </w:r>
      <w:r w:rsidR="000C337D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sljedeća potraživanja</w:t>
      </w:r>
      <w:r w:rsidR="00B46A26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E30E6E9" w14:textId="445D6D3D" w:rsidR="000C337D" w:rsidRPr="00F7619C" w:rsidRDefault="00B46A26" w:rsidP="00143A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7619C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645C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za naknade koje se refundiraju</w:t>
      </w:r>
      <w:r w:rsidR="00C06103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5E70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HZZO </w:t>
      </w:r>
      <w:r w:rsidR="00C06103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bolovanja zaposlenika </w:t>
      </w:r>
      <w:r w:rsidR="001B5E70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iznosu od </w:t>
      </w:r>
      <w:r w:rsidR="008E5064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1.694,25</w:t>
      </w:r>
      <w:r w:rsidR="00506AF1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2C4A01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01278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725609" w14:textId="60AF6909" w:rsidR="00A631A0" w:rsidRPr="00F7619C" w:rsidRDefault="00A631A0" w:rsidP="00143A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7619C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prihode od pruženih usluga-dospjela </w:t>
      </w:r>
      <w:r w:rsidR="00597AED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619C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2.483,35</w:t>
      </w:r>
      <w:r w:rsidR="0066609C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D27D2A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</w:p>
    <w:p w14:paraId="54B0DCF8" w14:textId="403231DB" w:rsidR="00F35AE7" w:rsidRPr="00F7619C" w:rsidRDefault="0066609C" w:rsidP="00143A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7619C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za prihod</w:t>
      </w:r>
      <w:r w:rsidR="00597AED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od pruženih usluge-nedospjela     </w:t>
      </w:r>
      <w:r w:rsidR="008E5064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2.725,40</w:t>
      </w:r>
      <w:r w:rsidR="00597AED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46FF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D27D2A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</w:p>
    <w:p w14:paraId="29AC2EE8" w14:textId="41825636" w:rsidR="008E5064" w:rsidRPr="00F7619C" w:rsidRDefault="008E5064" w:rsidP="00143A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7619C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za prihode za zaposlene  222.270,62</w:t>
      </w:r>
    </w:p>
    <w:p w14:paraId="68A4FE2E" w14:textId="6F12DBAC" w:rsidR="002C4A01" w:rsidRPr="00F7619C" w:rsidRDefault="002C4A01" w:rsidP="00143A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Ukupn</w:t>
      </w:r>
      <w:r w:rsidR="00597AED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potraživanja </w:t>
      </w:r>
      <w:r w:rsidR="00F7619C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229</w:t>
      </w:r>
      <w:r w:rsidR="008E5064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619C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173,62</w:t>
      </w:r>
      <w:r w:rsidR="0045026C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  <w:r w:rsidR="004922C4" w:rsidRPr="00F761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A88EFD" w14:textId="77777777" w:rsidR="009811F9" w:rsidRPr="00F7619C" w:rsidRDefault="009811F9" w:rsidP="00143A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018751" w14:textId="400CC757" w:rsidR="00787829" w:rsidRPr="003F6C37" w:rsidRDefault="00787829" w:rsidP="00143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sz w:val="24"/>
          <w:szCs w:val="24"/>
        </w:rPr>
        <w:lastRenderedPageBreak/>
        <w:t>Na kraju izvještajnog razdoblja ukupno obveze za rashode poslovanja iznosile su</w:t>
      </w:r>
      <w:r w:rsidR="009C1F2C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21572D" w:rsidRPr="003F6C37">
        <w:rPr>
          <w:rFonts w:ascii="Times New Roman" w:hAnsi="Times New Roman" w:cs="Times New Roman"/>
          <w:sz w:val="24"/>
          <w:szCs w:val="24"/>
        </w:rPr>
        <w:t>2</w:t>
      </w:r>
      <w:r w:rsidR="00143A27">
        <w:rPr>
          <w:rFonts w:ascii="Times New Roman" w:hAnsi="Times New Roman" w:cs="Times New Roman"/>
          <w:sz w:val="24"/>
          <w:szCs w:val="24"/>
        </w:rPr>
        <w:t>47</w:t>
      </w:r>
      <w:r w:rsidR="0021572D" w:rsidRPr="003F6C37">
        <w:rPr>
          <w:rFonts w:ascii="Times New Roman" w:hAnsi="Times New Roman" w:cs="Times New Roman"/>
          <w:sz w:val="24"/>
          <w:szCs w:val="24"/>
        </w:rPr>
        <w:t>.</w:t>
      </w:r>
      <w:r w:rsidR="00143A27">
        <w:rPr>
          <w:rFonts w:ascii="Times New Roman" w:hAnsi="Times New Roman" w:cs="Times New Roman"/>
          <w:sz w:val="24"/>
          <w:szCs w:val="24"/>
        </w:rPr>
        <w:t>223</w:t>
      </w:r>
      <w:r w:rsidR="0021572D" w:rsidRPr="003F6C37">
        <w:rPr>
          <w:rFonts w:ascii="Times New Roman" w:hAnsi="Times New Roman" w:cs="Times New Roman"/>
          <w:sz w:val="24"/>
          <w:szCs w:val="24"/>
        </w:rPr>
        <w:t>,</w:t>
      </w:r>
      <w:r w:rsidR="00143A27">
        <w:rPr>
          <w:rFonts w:ascii="Times New Roman" w:hAnsi="Times New Roman" w:cs="Times New Roman"/>
          <w:sz w:val="24"/>
          <w:szCs w:val="24"/>
        </w:rPr>
        <w:t>1</w:t>
      </w:r>
      <w:r w:rsidR="0021572D" w:rsidRPr="003F6C37">
        <w:rPr>
          <w:rFonts w:ascii="Times New Roman" w:hAnsi="Times New Roman" w:cs="Times New Roman"/>
          <w:sz w:val="24"/>
          <w:szCs w:val="24"/>
        </w:rPr>
        <w:t>0</w:t>
      </w:r>
      <w:r w:rsidR="009C1F2C" w:rsidRPr="003F6C37">
        <w:rPr>
          <w:rFonts w:ascii="Times New Roman" w:hAnsi="Times New Roman" w:cs="Times New Roman"/>
          <w:sz w:val="24"/>
          <w:szCs w:val="24"/>
        </w:rPr>
        <w:t xml:space="preserve"> eura</w:t>
      </w:r>
      <w:r w:rsidR="00C153C2" w:rsidRPr="003F6C37">
        <w:rPr>
          <w:rFonts w:ascii="Times New Roman" w:hAnsi="Times New Roman" w:cs="Times New Roman"/>
          <w:sz w:val="24"/>
          <w:szCs w:val="24"/>
        </w:rPr>
        <w:t>, a odnose se na</w:t>
      </w:r>
      <w:r w:rsidR="000C4CA2" w:rsidRPr="003F6C37">
        <w:rPr>
          <w:rFonts w:ascii="Times New Roman" w:hAnsi="Times New Roman" w:cs="Times New Roman"/>
          <w:sz w:val="24"/>
          <w:szCs w:val="24"/>
        </w:rPr>
        <w:t>:</w:t>
      </w:r>
    </w:p>
    <w:p w14:paraId="67CF2199" w14:textId="30742627" w:rsidR="000C4CA2" w:rsidRPr="003F6C37" w:rsidRDefault="003961D7" w:rsidP="00143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sz w:val="24"/>
          <w:szCs w:val="24"/>
        </w:rPr>
        <w:t>-</w:t>
      </w:r>
      <w:r w:rsidR="00743FBD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Pr="003F6C37">
        <w:rPr>
          <w:rFonts w:ascii="Times New Roman" w:hAnsi="Times New Roman" w:cs="Times New Roman"/>
          <w:sz w:val="24"/>
          <w:szCs w:val="24"/>
        </w:rPr>
        <w:t xml:space="preserve">obveze za zaposlene </w:t>
      </w:r>
      <w:r w:rsidR="00143A27">
        <w:rPr>
          <w:rFonts w:ascii="Times New Roman" w:hAnsi="Times New Roman" w:cs="Times New Roman"/>
          <w:sz w:val="24"/>
          <w:szCs w:val="24"/>
        </w:rPr>
        <w:t>2</w:t>
      </w:r>
      <w:r w:rsidR="00F7619C">
        <w:rPr>
          <w:rFonts w:ascii="Times New Roman" w:hAnsi="Times New Roman" w:cs="Times New Roman"/>
          <w:sz w:val="24"/>
          <w:szCs w:val="24"/>
        </w:rPr>
        <w:t>23.441,71</w:t>
      </w:r>
      <w:r w:rsidR="009C1F2C" w:rsidRPr="003F6C37">
        <w:rPr>
          <w:rFonts w:ascii="Times New Roman" w:hAnsi="Times New Roman" w:cs="Times New Roman"/>
          <w:sz w:val="24"/>
          <w:szCs w:val="24"/>
        </w:rPr>
        <w:t xml:space="preserve"> eura</w:t>
      </w:r>
      <w:r w:rsidR="00743FBD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9C1F2C" w:rsidRPr="003F6C37">
        <w:rPr>
          <w:rFonts w:ascii="Times New Roman" w:hAnsi="Times New Roman" w:cs="Times New Roman"/>
          <w:sz w:val="24"/>
          <w:szCs w:val="24"/>
        </w:rPr>
        <w:t>-</w:t>
      </w:r>
      <w:r w:rsidR="00743FBD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="009C1F2C" w:rsidRPr="003F6C37">
        <w:rPr>
          <w:rFonts w:ascii="Times New Roman" w:hAnsi="Times New Roman" w:cs="Times New Roman"/>
          <w:sz w:val="24"/>
          <w:szCs w:val="24"/>
        </w:rPr>
        <w:t>nedospjele</w:t>
      </w:r>
    </w:p>
    <w:p w14:paraId="21DE0BBF" w14:textId="2995F1E8" w:rsidR="009C1F2C" w:rsidRPr="003F6C37" w:rsidRDefault="009C1F2C" w:rsidP="00143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sz w:val="24"/>
          <w:szCs w:val="24"/>
        </w:rPr>
        <w:t>-</w:t>
      </w:r>
      <w:r w:rsidR="00743FBD" w:rsidRPr="003F6C37">
        <w:rPr>
          <w:rFonts w:ascii="Times New Roman" w:hAnsi="Times New Roman" w:cs="Times New Roman"/>
          <w:sz w:val="24"/>
          <w:szCs w:val="24"/>
        </w:rPr>
        <w:t xml:space="preserve"> </w:t>
      </w:r>
      <w:r w:rsidRPr="003F6C37">
        <w:rPr>
          <w:rFonts w:ascii="Times New Roman" w:hAnsi="Times New Roman" w:cs="Times New Roman"/>
          <w:sz w:val="24"/>
          <w:szCs w:val="24"/>
        </w:rPr>
        <w:t xml:space="preserve">obveze za materijalne rashode </w:t>
      </w:r>
      <w:r w:rsidR="00F7619C">
        <w:rPr>
          <w:rFonts w:ascii="Times New Roman" w:hAnsi="Times New Roman" w:cs="Times New Roman"/>
          <w:sz w:val="24"/>
          <w:szCs w:val="24"/>
        </w:rPr>
        <w:t>20.386,62</w:t>
      </w:r>
      <w:r w:rsidRPr="003F6C37">
        <w:rPr>
          <w:rFonts w:ascii="Times New Roman" w:hAnsi="Times New Roman" w:cs="Times New Roman"/>
          <w:sz w:val="24"/>
          <w:szCs w:val="24"/>
        </w:rPr>
        <w:t xml:space="preserve"> eura</w:t>
      </w:r>
      <w:r w:rsidR="00743FBD" w:rsidRPr="003F6C37">
        <w:rPr>
          <w:rFonts w:ascii="Times New Roman" w:hAnsi="Times New Roman" w:cs="Times New Roman"/>
          <w:sz w:val="24"/>
          <w:szCs w:val="24"/>
        </w:rPr>
        <w:t xml:space="preserve"> – </w:t>
      </w:r>
      <w:r w:rsidRPr="003F6C37">
        <w:rPr>
          <w:rFonts w:ascii="Times New Roman" w:hAnsi="Times New Roman" w:cs="Times New Roman"/>
          <w:sz w:val="24"/>
          <w:szCs w:val="24"/>
        </w:rPr>
        <w:t>nedospjele</w:t>
      </w:r>
    </w:p>
    <w:p w14:paraId="12D4E2B0" w14:textId="221832AF" w:rsidR="00743FBD" w:rsidRPr="003F6C37" w:rsidRDefault="0021572D" w:rsidP="00297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sz w:val="24"/>
          <w:szCs w:val="24"/>
        </w:rPr>
        <w:t xml:space="preserve">- obveze za bolovanje </w:t>
      </w:r>
      <w:r w:rsidR="00F7619C">
        <w:rPr>
          <w:rFonts w:ascii="Times New Roman" w:hAnsi="Times New Roman" w:cs="Times New Roman"/>
          <w:sz w:val="24"/>
          <w:szCs w:val="24"/>
        </w:rPr>
        <w:t>3.394,76</w:t>
      </w:r>
      <w:r w:rsidR="00143A27">
        <w:rPr>
          <w:rFonts w:ascii="Times New Roman" w:hAnsi="Times New Roman" w:cs="Times New Roman"/>
          <w:sz w:val="24"/>
          <w:szCs w:val="24"/>
        </w:rPr>
        <w:t xml:space="preserve"> </w:t>
      </w:r>
      <w:r w:rsidR="00743FBD" w:rsidRPr="003F6C37">
        <w:rPr>
          <w:rFonts w:ascii="Times New Roman" w:hAnsi="Times New Roman" w:cs="Times New Roman"/>
          <w:sz w:val="24"/>
          <w:szCs w:val="24"/>
        </w:rPr>
        <w:t>eura – nedospjele</w:t>
      </w:r>
    </w:p>
    <w:p w14:paraId="14D43C69" w14:textId="43D14ABF" w:rsidR="00C153C2" w:rsidRPr="003F6C37" w:rsidRDefault="00C153C2" w:rsidP="00297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C37">
        <w:rPr>
          <w:rFonts w:ascii="Times New Roman" w:hAnsi="Times New Roman" w:cs="Times New Roman"/>
          <w:sz w:val="24"/>
          <w:szCs w:val="24"/>
        </w:rPr>
        <w:t>Dospjelih obveza nije bilo</w:t>
      </w:r>
      <w:r w:rsidR="000837AE" w:rsidRPr="003F6C37">
        <w:rPr>
          <w:rFonts w:ascii="Times New Roman" w:hAnsi="Times New Roman" w:cs="Times New Roman"/>
          <w:sz w:val="24"/>
          <w:szCs w:val="24"/>
        </w:rPr>
        <w:t>.</w:t>
      </w:r>
    </w:p>
    <w:p w14:paraId="36BAEC1F" w14:textId="77777777" w:rsidR="00C153C2" w:rsidRPr="003F6C37" w:rsidRDefault="00C153C2" w:rsidP="00297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FA7E0" w14:textId="77777777" w:rsidR="0009089A" w:rsidRPr="003F6C37" w:rsidRDefault="0009089A" w:rsidP="00297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3F821" w14:textId="77777777" w:rsidR="00493353" w:rsidRPr="0009089A" w:rsidRDefault="00493353" w:rsidP="004933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089A">
        <w:rPr>
          <w:rFonts w:ascii="Times New Roman" w:hAnsi="Times New Roman" w:cs="Times New Roman"/>
          <w:b/>
          <w:bCs/>
          <w:sz w:val="24"/>
          <w:szCs w:val="24"/>
        </w:rPr>
        <w:t>5. Izvještaj o stanju potencijalnih obveza po osnovi sudskih sporova</w:t>
      </w:r>
    </w:p>
    <w:p w14:paraId="02B2F7C3" w14:textId="77777777" w:rsidR="00493353" w:rsidRPr="0009089A" w:rsidRDefault="00493353" w:rsidP="004933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7AB4A" w14:textId="4FA05BEF" w:rsidR="00493353" w:rsidRPr="0009089A" w:rsidRDefault="00493353" w:rsidP="004933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89A">
        <w:rPr>
          <w:rFonts w:ascii="Times New Roman" w:hAnsi="Times New Roman" w:cs="Times New Roman"/>
          <w:sz w:val="24"/>
          <w:szCs w:val="24"/>
        </w:rPr>
        <w:t>Osnovna škola Gar</w:t>
      </w:r>
      <w:r>
        <w:rPr>
          <w:rFonts w:ascii="Times New Roman" w:hAnsi="Times New Roman" w:cs="Times New Roman"/>
          <w:sz w:val="24"/>
          <w:szCs w:val="24"/>
        </w:rPr>
        <w:t xml:space="preserve">ešnica </w:t>
      </w:r>
      <w:r w:rsidR="00143A27">
        <w:rPr>
          <w:rFonts w:ascii="Times New Roman" w:hAnsi="Times New Roman" w:cs="Times New Roman"/>
          <w:sz w:val="24"/>
          <w:szCs w:val="24"/>
        </w:rPr>
        <w:t>nema potencijalnih obveza po osnovi sudskih sporova.</w:t>
      </w:r>
    </w:p>
    <w:p w14:paraId="3AD2F93F" w14:textId="088DCEE1" w:rsidR="00493353" w:rsidRPr="0009089A" w:rsidRDefault="00143A27" w:rsidP="00493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2025. godini Osnovna škola Garešnica imala je sudski postupak koji je okončan. Troškovi po okončanom postupku odnose se na sudske troškove i naknade štete.</w:t>
      </w:r>
    </w:p>
    <w:p w14:paraId="4AB0BBAE" w14:textId="77777777" w:rsidR="00493353" w:rsidRPr="0009089A" w:rsidRDefault="00493353" w:rsidP="00493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F5F5B" w14:textId="7875EA83" w:rsidR="00493353" w:rsidRPr="0009089A" w:rsidRDefault="00493353" w:rsidP="00493353">
      <w:pPr>
        <w:jc w:val="both"/>
        <w:rPr>
          <w:rFonts w:ascii="Times New Roman" w:hAnsi="Times New Roman" w:cs="Times New Roman"/>
          <w:sz w:val="24"/>
          <w:szCs w:val="24"/>
        </w:rPr>
      </w:pPr>
      <w:r w:rsidRPr="0009089A">
        <w:rPr>
          <w:rFonts w:ascii="Times New Roman" w:hAnsi="Times New Roman" w:cs="Times New Roman"/>
          <w:sz w:val="24"/>
          <w:szCs w:val="24"/>
        </w:rPr>
        <w:t>Godišnji Izvještaj o izvršenju financijskog plana Osnovne škole Garešnica  za 202</w:t>
      </w:r>
      <w:r w:rsidR="00214514">
        <w:rPr>
          <w:rFonts w:ascii="Times New Roman" w:hAnsi="Times New Roman" w:cs="Times New Roman"/>
          <w:sz w:val="24"/>
          <w:szCs w:val="24"/>
        </w:rPr>
        <w:t>5</w:t>
      </w:r>
      <w:r w:rsidRPr="0009089A">
        <w:rPr>
          <w:rFonts w:ascii="Times New Roman" w:hAnsi="Times New Roman" w:cs="Times New Roman"/>
          <w:sz w:val="24"/>
          <w:szCs w:val="24"/>
        </w:rPr>
        <w:t>. godinu objavit će se na internetskim stranicama Osnovne škole Garešnica.</w:t>
      </w:r>
    </w:p>
    <w:p w14:paraId="161A1D7F" w14:textId="77777777" w:rsidR="00493353" w:rsidRPr="0009089A" w:rsidRDefault="00493353" w:rsidP="004933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A594C" w14:textId="77777777" w:rsidR="00493353" w:rsidRPr="0009089A" w:rsidRDefault="00493353" w:rsidP="00493353">
      <w:pPr>
        <w:ind w:left="1411" w:firstLine="4253"/>
        <w:jc w:val="center"/>
        <w:rPr>
          <w:rFonts w:ascii="Times New Roman" w:hAnsi="Times New Roman" w:cs="Times New Roman"/>
          <w:sz w:val="24"/>
          <w:szCs w:val="24"/>
        </w:rPr>
      </w:pPr>
      <w:r w:rsidRPr="0009089A">
        <w:rPr>
          <w:rFonts w:ascii="Times New Roman" w:hAnsi="Times New Roman" w:cs="Times New Roman"/>
          <w:sz w:val="24"/>
          <w:szCs w:val="24"/>
        </w:rPr>
        <w:t>Ravnatelj:</w:t>
      </w:r>
    </w:p>
    <w:p w14:paraId="73706903" w14:textId="77777777" w:rsidR="00493353" w:rsidRPr="00A14779" w:rsidRDefault="00493353" w:rsidP="00493353">
      <w:pPr>
        <w:ind w:left="1411" w:firstLine="4253"/>
        <w:jc w:val="center"/>
        <w:rPr>
          <w:rFonts w:ascii="Times New Roman" w:hAnsi="Times New Roman" w:cs="Times New Roman"/>
          <w:sz w:val="24"/>
          <w:szCs w:val="24"/>
        </w:rPr>
      </w:pPr>
      <w:r w:rsidRPr="00A14779">
        <w:rPr>
          <w:rFonts w:ascii="Times New Roman" w:hAnsi="Times New Roman" w:cs="Times New Roman"/>
          <w:sz w:val="24"/>
          <w:szCs w:val="24"/>
        </w:rPr>
        <w:t>Slaven Marenić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4779">
        <w:rPr>
          <w:rFonts w:ascii="Times New Roman" w:hAnsi="Times New Roman" w:cs="Times New Roman"/>
          <w:sz w:val="24"/>
          <w:szCs w:val="24"/>
        </w:rPr>
        <w:t xml:space="preserve"> prof.</w:t>
      </w:r>
    </w:p>
    <w:sectPr w:rsidR="00493353" w:rsidRPr="00A14779" w:rsidSect="003F6C37">
      <w:pgSz w:w="11906" w:h="16838"/>
      <w:pgMar w:top="1418" w:right="11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82ABE" w14:textId="77777777" w:rsidR="00540E75" w:rsidRDefault="00540E75" w:rsidP="00BC3810">
      <w:pPr>
        <w:spacing w:after="0" w:line="240" w:lineRule="auto"/>
      </w:pPr>
      <w:r>
        <w:separator/>
      </w:r>
    </w:p>
  </w:endnote>
  <w:endnote w:type="continuationSeparator" w:id="0">
    <w:p w14:paraId="51D105DC" w14:textId="77777777" w:rsidR="00540E75" w:rsidRDefault="00540E75" w:rsidP="00BC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280BA" w14:textId="77777777" w:rsidR="00540E75" w:rsidRDefault="00540E75" w:rsidP="00BC3810">
      <w:pPr>
        <w:spacing w:after="0" w:line="240" w:lineRule="auto"/>
      </w:pPr>
      <w:r>
        <w:separator/>
      </w:r>
    </w:p>
  </w:footnote>
  <w:footnote w:type="continuationSeparator" w:id="0">
    <w:p w14:paraId="41F427DC" w14:textId="77777777" w:rsidR="00540E75" w:rsidRDefault="00540E75" w:rsidP="00BC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31B91" w14:textId="77777777" w:rsidR="005E71EA" w:rsidRDefault="005E71EA" w:rsidP="00BC3810">
    <w:pPr>
      <w:tabs>
        <w:tab w:val="left" w:pos="2741"/>
        <w:tab w:val="left" w:pos="76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23B0"/>
    <w:multiLevelType w:val="hybridMultilevel"/>
    <w:tmpl w:val="6C4655E6"/>
    <w:lvl w:ilvl="0" w:tplc="9E3A8BC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DE6256"/>
    <w:multiLevelType w:val="hybridMultilevel"/>
    <w:tmpl w:val="B328A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E8F"/>
    <w:multiLevelType w:val="hybridMultilevel"/>
    <w:tmpl w:val="0AE65E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64B6A"/>
    <w:multiLevelType w:val="hybridMultilevel"/>
    <w:tmpl w:val="9A6CA018"/>
    <w:lvl w:ilvl="0" w:tplc="0322902E">
      <w:start w:val="1"/>
      <w:numFmt w:val="bullet"/>
      <w:lvlText w:val="-"/>
      <w:lvlJc w:val="left"/>
      <w:pPr>
        <w:ind w:left="216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54796A"/>
    <w:multiLevelType w:val="hybridMultilevel"/>
    <w:tmpl w:val="7A6C06E8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AA12D2"/>
    <w:multiLevelType w:val="hybridMultilevel"/>
    <w:tmpl w:val="229E882E"/>
    <w:lvl w:ilvl="0" w:tplc="E392D7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52351"/>
    <w:multiLevelType w:val="hybridMultilevel"/>
    <w:tmpl w:val="A7563B4C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320932C4"/>
    <w:multiLevelType w:val="hybridMultilevel"/>
    <w:tmpl w:val="EACE91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607E3"/>
    <w:multiLevelType w:val="hybridMultilevel"/>
    <w:tmpl w:val="0F7C68BC"/>
    <w:lvl w:ilvl="0" w:tplc="2D126DF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06A55"/>
    <w:multiLevelType w:val="hybridMultilevel"/>
    <w:tmpl w:val="35D828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A54EB"/>
    <w:multiLevelType w:val="hybridMultilevel"/>
    <w:tmpl w:val="F4FE5AA4"/>
    <w:lvl w:ilvl="0" w:tplc="E57E9E3E">
      <w:numFmt w:val="bullet"/>
      <w:lvlText w:val="-"/>
      <w:lvlJc w:val="left"/>
      <w:pPr>
        <w:ind w:left="2629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1" w15:restartNumberingAfterBreak="0">
    <w:nsid w:val="51A01B3D"/>
    <w:multiLevelType w:val="multilevel"/>
    <w:tmpl w:val="B8981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4E63662"/>
    <w:multiLevelType w:val="multilevel"/>
    <w:tmpl w:val="2C506F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D887E3B"/>
    <w:multiLevelType w:val="hybridMultilevel"/>
    <w:tmpl w:val="9B8A97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73818"/>
    <w:multiLevelType w:val="hybridMultilevel"/>
    <w:tmpl w:val="BCFE0A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D0A3B"/>
    <w:multiLevelType w:val="multilevel"/>
    <w:tmpl w:val="1B7E12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54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7"/>
  </w:num>
  <w:num w:numId="5">
    <w:abstractNumId w:val="0"/>
  </w:num>
  <w:num w:numId="6">
    <w:abstractNumId w:val="9"/>
  </w:num>
  <w:num w:numId="7">
    <w:abstractNumId w:val="1"/>
  </w:num>
  <w:num w:numId="8">
    <w:abstractNumId w:val="11"/>
  </w:num>
  <w:num w:numId="9">
    <w:abstractNumId w:val="13"/>
  </w:num>
  <w:num w:numId="10">
    <w:abstractNumId w:val="8"/>
  </w:num>
  <w:num w:numId="11">
    <w:abstractNumId w:val="2"/>
  </w:num>
  <w:num w:numId="12">
    <w:abstractNumId w:val="4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10"/>
    <w:rsid w:val="000015EC"/>
    <w:rsid w:val="0000198A"/>
    <w:rsid w:val="000022EC"/>
    <w:rsid w:val="0001012D"/>
    <w:rsid w:val="00010171"/>
    <w:rsid w:val="00011928"/>
    <w:rsid w:val="000143C1"/>
    <w:rsid w:val="0001449D"/>
    <w:rsid w:val="00015937"/>
    <w:rsid w:val="00017DAF"/>
    <w:rsid w:val="00017F92"/>
    <w:rsid w:val="00021E5E"/>
    <w:rsid w:val="00023419"/>
    <w:rsid w:val="00023CEC"/>
    <w:rsid w:val="00024937"/>
    <w:rsid w:val="00025795"/>
    <w:rsid w:val="00026F4A"/>
    <w:rsid w:val="000308F6"/>
    <w:rsid w:val="00030A85"/>
    <w:rsid w:val="000329A8"/>
    <w:rsid w:val="00032F5D"/>
    <w:rsid w:val="00036093"/>
    <w:rsid w:val="0003674A"/>
    <w:rsid w:val="00040934"/>
    <w:rsid w:val="000433A5"/>
    <w:rsid w:val="00043757"/>
    <w:rsid w:val="00045A4B"/>
    <w:rsid w:val="00046F93"/>
    <w:rsid w:val="00052DD1"/>
    <w:rsid w:val="00052FD5"/>
    <w:rsid w:val="000549F0"/>
    <w:rsid w:val="00054EF4"/>
    <w:rsid w:val="00060161"/>
    <w:rsid w:val="000603BE"/>
    <w:rsid w:val="00062758"/>
    <w:rsid w:val="0006323B"/>
    <w:rsid w:val="0006376C"/>
    <w:rsid w:val="00064024"/>
    <w:rsid w:val="00065ED1"/>
    <w:rsid w:val="0006683C"/>
    <w:rsid w:val="000674FC"/>
    <w:rsid w:val="000678C3"/>
    <w:rsid w:val="00067B6B"/>
    <w:rsid w:val="00067C60"/>
    <w:rsid w:val="00070697"/>
    <w:rsid w:val="00071FBC"/>
    <w:rsid w:val="0007513B"/>
    <w:rsid w:val="000757CE"/>
    <w:rsid w:val="00082C8E"/>
    <w:rsid w:val="000837AE"/>
    <w:rsid w:val="00083CEF"/>
    <w:rsid w:val="00084C44"/>
    <w:rsid w:val="0008502F"/>
    <w:rsid w:val="00087500"/>
    <w:rsid w:val="000877B5"/>
    <w:rsid w:val="0008799B"/>
    <w:rsid w:val="000901C5"/>
    <w:rsid w:val="0009089A"/>
    <w:rsid w:val="00091CCE"/>
    <w:rsid w:val="0009332F"/>
    <w:rsid w:val="00093E29"/>
    <w:rsid w:val="00097ED4"/>
    <w:rsid w:val="000A0F8E"/>
    <w:rsid w:val="000A2AC0"/>
    <w:rsid w:val="000A2B26"/>
    <w:rsid w:val="000A621A"/>
    <w:rsid w:val="000B0369"/>
    <w:rsid w:val="000B1A62"/>
    <w:rsid w:val="000B3B05"/>
    <w:rsid w:val="000B4E7E"/>
    <w:rsid w:val="000B7093"/>
    <w:rsid w:val="000C0FC2"/>
    <w:rsid w:val="000C1BCA"/>
    <w:rsid w:val="000C24A8"/>
    <w:rsid w:val="000C2D84"/>
    <w:rsid w:val="000C3236"/>
    <w:rsid w:val="000C337D"/>
    <w:rsid w:val="000C4CA2"/>
    <w:rsid w:val="000C504A"/>
    <w:rsid w:val="000C5821"/>
    <w:rsid w:val="000C62B5"/>
    <w:rsid w:val="000C74D5"/>
    <w:rsid w:val="000C7E36"/>
    <w:rsid w:val="000D07BF"/>
    <w:rsid w:val="000D1D27"/>
    <w:rsid w:val="000D2C0F"/>
    <w:rsid w:val="000D348B"/>
    <w:rsid w:val="000D629D"/>
    <w:rsid w:val="000D6682"/>
    <w:rsid w:val="000E4164"/>
    <w:rsid w:val="000E4DBD"/>
    <w:rsid w:val="000E4F28"/>
    <w:rsid w:val="000E6A49"/>
    <w:rsid w:val="000E6A81"/>
    <w:rsid w:val="000E72CD"/>
    <w:rsid w:val="000F4D49"/>
    <w:rsid w:val="000F633B"/>
    <w:rsid w:val="000F6C8B"/>
    <w:rsid w:val="00102478"/>
    <w:rsid w:val="00104E19"/>
    <w:rsid w:val="00105F44"/>
    <w:rsid w:val="00105FDF"/>
    <w:rsid w:val="00107FD9"/>
    <w:rsid w:val="001104BD"/>
    <w:rsid w:val="001109E6"/>
    <w:rsid w:val="001113DE"/>
    <w:rsid w:val="001126B4"/>
    <w:rsid w:val="001126CD"/>
    <w:rsid w:val="00113F16"/>
    <w:rsid w:val="00115DE2"/>
    <w:rsid w:val="00115E47"/>
    <w:rsid w:val="00115F8C"/>
    <w:rsid w:val="0011669C"/>
    <w:rsid w:val="00120375"/>
    <w:rsid w:val="00121BFB"/>
    <w:rsid w:val="001263D3"/>
    <w:rsid w:val="001308A2"/>
    <w:rsid w:val="001340C4"/>
    <w:rsid w:val="00134B6F"/>
    <w:rsid w:val="0013535C"/>
    <w:rsid w:val="001357EA"/>
    <w:rsid w:val="00135940"/>
    <w:rsid w:val="00137A2E"/>
    <w:rsid w:val="0014058D"/>
    <w:rsid w:val="00141539"/>
    <w:rsid w:val="00142A8B"/>
    <w:rsid w:val="0014360E"/>
    <w:rsid w:val="00143A27"/>
    <w:rsid w:val="001444DD"/>
    <w:rsid w:val="00145A11"/>
    <w:rsid w:val="00147E47"/>
    <w:rsid w:val="001504C5"/>
    <w:rsid w:val="0015176B"/>
    <w:rsid w:val="00153B6C"/>
    <w:rsid w:val="00153F35"/>
    <w:rsid w:val="00155FD6"/>
    <w:rsid w:val="00156CAB"/>
    <w:rsid w:val="00160E6C"/>
    <w:rsid w:val="00160EA9"/>
    <w:rsid w:val="00163606"/>
    <w:rsid w:val="00163BDA"/>
    <w:rsid w:val="00170157"/>
    <w:rsid w:val="001714F7"/>
    <w:rsid w:val="00171D3D"/>
    <w:rsid w:val="00173DD7"/>
    <w:rsid w:val="00175A34"/>
    <w:rsid w:val="0017630D"/>
    <w:rsid w:val="00176773"/>
    <w:rsid w:val="00183BB4"/>
    <w:rsid w:val="0018440E"/>
    <w:rsid w:val="001859B5"/>
    <w:rsid w:val="0018604B"/>
    <w:rsid w:val="001904A7"/>
    <w:rsid w:val="00191657"/>
    <w:rsid w:val="00194C5D"/>
    <w:rsid w:val="001A0945"/>
    <w:rsid w:val="001A267C"/>
    <w:rsid w:val="001A4A4F"/>
    <w:rsid w:val="001A5BC6"/>
    <w:rsid w:val="001A6C5E"/>
    <w:rsid w:val="001B0731"/>
    <w:rsid w:val="001B5E70"/>
    <w:rsid w:val="001B74BE"/>
    <w:rsid w:val="001B7D84"/>
    <w:rsid w:val="001C261C"/>
    <w:rsid w:val="001C3242"/>
    <w:rsid w:val="001C5764"/>
    <w:rsid w:val="001C6A71"/>
    <w:rsid w:val="001D2219"/>
    <w:rsid w:val="001D4B7A"/>
    <w:rsid w:val="001D5680"/>
    <w:rsid w:val="001D600E"/>
    <w:rsid w:val="001E0D31"/>
    <w:rsid w:val="001E3F40"/>
    <w:rsid w:val="001E4412"/>
    <w:rsid w:val="001E516A"/>
    <w:rsid w:val="001E5C05"/>
    <w:rsid w:val="001E60EE"/>
    <w:rsid w:val="001E7AA1"/>
    <w:rsid w:val="001F0973"/>
    <w:rsid w:val="001F6F61"/>
    <w:rsid w:val="00202973"/>
    <w:rsid w:val="00206A33"/>
    <w:rsid w:val="00206C55"/>
    <w:rsid w:val="002104C7"/>
    <w:rsid w:val="00214514"/>
    <w:rsid w:val="0021572D"/>
    <w:rsid w:val="002174EB"/>
    <w:rsid w:val="002216AC"/>
    <w:rsid w:val="002245BD"/>
    <w:rsid w:val="00226806"/>
    <w:rsid w:val="00227F2D"/>
    <w:rsid w:val="00231FDD"/>
    <w:rsid w:val="00232127"/>
    <w:rsid w:val="002322C2"/>
    <w:rsid w:val="00234B6F"/>
    <w:rsid w:val="0023582A"/>
    <w:rsid w:val="002361EC"/>
    <w:rsid w:val="00237B15"/>
    <w:rsid w:val="00242217"/>
    <w:rsid w:val="002424AF"/>
    <w:rsid w:val="00242EDE"/>
    <w:rsid w:val="00243800"/>
    <w:rsid w:val="002454BF"/>
    <w:rsid w:val="00246F3E"/>
    <w:rsid w:val="002477AD"/>
    <w:rsid w:val="002514CF"/>
    <w:rsid w:val="002528FF"/>
    <w:rsid w:val="00252EB7"/>
    <w:rsid w:val="0025501E"/>
    <w:rsid w:val="002560DD"/>
    <w:rsid w:val="00257B27"/>
    <w:rsid w:val="002660AA"/>
    <w:rsid w:val="00267C38"/>
    <w:rsid w:val="002700DA"/>
    <w:rsid w:val="0027076C"/>
    <w:rsid w:val="00271C47"/>
    <w:rsid w:val="0027237A"/>
    <w:rsid w:val="00274520"/>
    <w:rsid w:val="00276DE2"/>
    <w:rsid w:val="00277D5B"/>
    <w:rsid w:val="0028117F"/>
    <w:rsid w:val="00281B7A"/>
    <w:rsid w:val="0028423D"/>
    <w:rsid w:val="00284E21"/>
    <w:rsid w:val="00284E24"/>
    <w:rsid w:val="002921BF"/>
    <w:rsid w:val="0029348C"/>
    <w:rsid w:val="00295B73"/>
    <w:rsid w:val="00296498"/>
    <w:rsid w:val="0029787A"/>
    <w:rsid w:val="00297CC9"/>
    <w:rsid w:val="002A0051"/>
    <w:rsid w:val="002A0788"/>
    <w:rsid w:val="002A08CC"/>
    <w:rsid w:val="002A4B41"/>
    <w:rsid w:val="002A637F"/>
    <w:rsid w:val="002A6B61"/>
    <w:rsid w:val="002B00C5"/>
    <w:rsid w:val="002B0AF5"/>
    <w:rsid w:val="002B3ACB"/>
    <w:rsid w:val="002B5C64"/>
    <w:rsid w:val="002B6F06"/>
    <w:rsid w:val="002B75CD"/>
    <w:rsid w:val="002C0D72"/>
    <w:rsid w:val="002C439B"/>
    <w:rsid w:val="002C4A01"/>
    <w:rsid w:val="002C5493"/>
    <w:rsid w:val="002D0416"/>
    <w:rsid w:val="002D0CE4"/>
    <w:rsid w:val="002D12EC"/>
    <w:rsid w:val="002D24AD"/>
    <w:rsid w:val="002D36B9"/>
    <w:rsid w:val="002D3E22"/>
    <w:rsid w:val="002D4251"/>
    <w:rsid w:val="002D4FEB"/>
    <w:rsid w:val="002D6471"/>
    <w:rsid w:val="002D6955"/>
    <w:rsid w:val="002D69EB"/>
    <w:rsid w:val="002D6CCD"/>
    <w:rsid w:val="002E01EA"/>
    <w:rsid w:val="002E0396"/>
    <w:rsid w:val="002E41F3"/>
    <w:rsid w:val="002E6E93"/>
    <w:rsid w:val="002E762C"/>
    <w:rsid w:val="002F28FD"/>
    <w:rsid w:val="002F3A59"/>
    <w:rsid w:val="002F4640"/>
    <w:rsid w:val="002F590D"/>
    <w:rsid w:val="002F6F0E"/>
    <w:rsid w:val="00300A29"/>
    <w:rsid w:val="003066D1"/>
    <w:rsid w:val="003101F7"/>
    <w:rsid w:val="00310516"/>
    <w:rsid w:val="003113BC"/>
    <w:rsid w:val="00314C1B"/>
    <w:rsid w:val="00316679"/>
    <w:rsid w:val="0031753E"/>
    <w:rsid w:val="003201ED"/>
    <w:rsid w:val="00320B91"/>
    <w:rsid w:val="00321442"/>
    <w:rsid w:val="00321AD7"/>
    <w:rsid w:val="00325BFA"/>
    <w:rsid w:val="00327748"/>
    <w:rsid w:val="00327870"/>
    <w:rsid w:val="00333C47"/>
    <w:rsid w:val="00336476"/>
    <w:rsid w:val="003366FD"/>
    <w:rsid w:val="0033781C"/>
    <w:rsid w:val="003452B3"/>
    <w:rsid w:val="003454D8"/>
    <w:rsid w:val="003454F1"/>
    <w:rsid w:val="00345B94"/>
    <w:rsid w:val="00345C34"/>
    <w:rsid w:val="00350425"/>
    <w:rsid w:val="003525EB"/>
    <w:rsid w:val="0035284D"/>
    <w:rsid w:val="0035494E"/>
    <w:rsid w:val="00355F46"/>
    <w:rsid w:val="00356CF5"/>
    <w:rsid w:val="00356D6E"/>
    <w:rsid w:val="003611A9"/>
    <w:rsid w:val="00361E33"/>
    <w:rsid w:val="00363C55"/>
    <w:rsid w:val="003645DE"/>
    <w:rsid w:val="00364F48"/>
    <w:rsid w:val="00365690"/>
    <w:rsid w:val="003707AD"/>
    <w:rsid w:val="00371162"/>
    <w:rsid w:val="00375751"/>
    <w:rsid w:val="00376E44"/>
    <w:rsid w:val="00377393"/>
    <w:rsid w:val="00377FA6"/>
    <w:rsid w:val="00381597"/>
    <w:rsid w:val="003818FD"/>
    <w:rsid w:val="00381EBD"/>
    <w:rsid w:val="00382774"/>
    <w:rsid w:val="00384500"/>
    <w:rsid w:val="003848DC"/>
    <w:rsid w:val="00384B72"/>
    <w:rsid w:val="003856AA"/>
    <w:rsid w:val="00385A44"/>
    <w:rsid w:val="00386748"/>
    <w:rsid w:val="00386C3D"/>
    <w:rsid w:val="00387366"/>
    <w:rsid w:val="003878B5"/>
    <w:rsid w:val="00387D18"/>
    <w:rsid w:val="0039092E"/>
    <w:rsid w:val="003913DA"/>
    <w:rsid w:val="003918E6"/>
    <w:rsid w:val="003927C4"/>
    <w:rsid w:val="00393323"/>
    <w:rsid w:val="003934E2"/>
    <w:rsid w:val="00395C47"/>
    <w:rsid w:val="003961D7"/>
    <w:rsid w:val="003A01D8"/>
    <w:rsid w:val="003A0CF5"/>
    <w:rsid w:val="003A0FC5"/>
    <w:rsid w:val="003A19FC"/>
    <w:rsid w:val="003A63C3"/>
    <w:rsid w:val="003A66B4"/>
    <w:rsid w:val="003A67D4"/>
    <w:rsid w:val="003A7997"/>
    <w:rsid w:val="003A7AE9"/>
    <w:rsid w:val="003B00DC"/>
    <w:rsid w:val="003B54FF"/>
    <w:rsid w:val="003B5D24"/>
    <w:rsid w:val="003B744E"/>
    <w:rsid w:val="003C4CC7"/>
    <w:rsid w:val="003C7F30"/>
    <w:rsid w:val="003D067A"/>
    <w:rsid w:val="003D1200"/>
    <w:rsid w:val="003D2AE2"/>
    <w:rsid w:val="003D3F20"/>
    <w:rsid w:val="003D4CF3"/>
    <w:rsid w:val="003D5273"/>
    <w:rsid w:val="003D645A"/>
    <w:rsid w:val="003D7B56"/>
    <w:rsid w:val="003E0299"/>
    <w:rsid w:val="003E2105"/>
    <w:rsid w:val="003E4CA9"/>
    <w:rsid w:val="003E60DF"/>
    <w:rsid w:val="003E6423"/>
    <w:rsid w:val="003E6428"/>
    <w:rsid w:val="003E75BF"/>
    <w:rsid w:val="003F193F"/>
    <w:rsid w:val="003F24C8"/>
    <w:rsid w:val="003F47D7"/>
    <w:rsid w:val="003F5377"/>
    <w:rsid w:val="003F628B"/>
    <w:rsid w:val="003F68B8"/>
    <w:rsid w:val="003F6C37"/>
    <w:rsid w:val="0040049D"/>
    <w:rsid w:val="00401C14"/>
    <w:rsid w:val="00404E42"/>
    <w:rsid w:val="00404E53"/>
    <w:rsid w:val="00406D1F"/>
    <w:rsid w:val="0040711A"/>
    <w:rsid w:val="00412057"/>
    <w:rsid w:val="004134D3"/>
    <w:rsid w:val="00414490"/>
    <w:rsid w:val="00415BD8"/>
    <w:rsid w:val="00417D26"/>
    <w:rsid w:val="00417D5A"/>
    <w:rsid w:val="0043142D"/>
    <w:rsid w:val="004314CF"/>
    <w:rsid w:val="00431590"/>
    <w:rsid w:val="00431636"/>
    <w:rsid w:val="004322B5"/>
    <w:rsid w:val="00432382"/>
    <w:rsid w:val="00432965"/>
    <w:rsid w:val="00433E8D"/>
    <w:rsid w:val="004343C5"/>
    <w:rsid w:val="00443635"/>
    <w:rsid w:val="00443D5E"/>
    <w:rsid w:val="00444F64"/>
    <w:rsid w:val="00445EA9"/>
    <w:rsid w:val="0044796A"/>
    <w:rsid w:val="0045026C"/>
    <w:rsid w:val="00450CFE"/>
    <w:rsid w:val="00452ABF"/>
    <w:rsid w:val="00455938"/>
    <w:rsid w:val="00456AD7"/>
    <w:rsid w:val="004576A5"/>
    <w:rsid w:val="00460338"/>
    <w:rsid w:val="0046436A"/>
    <w:rsid w:val="004663E1"/>
    <w:rsid w:val="004700ED"/>
    <w:rsid w:val="004705F4"/>
    <w:rsid w:val="00470C32"/>
    <w:rsid w:val="00470DC0"/>
    <w:rsid w:val="004712EC"/>
    <w:rsid w:val="004716C6"/>
    <w:rsid w:val="0047232E"/>
    <w:rsid w:val="00473AAA"/>
    <w:rsid w:val="00473DE2"/>
    <w:rsid w:val="00474129"/>
    <w:rsid w:val="00474D19"/>
    <w:rsid w:val="00481113"/>
    <w:rsid w:val="00482543"/>
    <w:rsid w:val="004828AA"/>
    <w:rsid w:val="0048359C"/>
    <w:rsid w:val="00484071"/>
    <w:rsid w:val="00487880"/>
    <w:rsid w:val="00487B50"/>
    <w:rsid w:val="00487C79"/>
    <w:rsid w:val="00487DAE"/>
    <w:rsid w:val="0049183C"/>
    <w:rsid w:val="004922C4"/>
    <w:rsid w:val="0049273B"/>
    <w:rsid w:val="00493353"/>
    <w:rsid w:val="00493DCB"/>
    <w:rsid w:val="004A1F92"/>
    <w:rsid w:val="004A2E9E"/>
    <w:rsid w:val="004A318D"/>
    <w:rsid w:val="004A3FFF"/>
    <w:rsid w:val="004A5203"/>
    <w:rsid w:val="004A5A8B"/>
    <w:rsid w:val="004B1A9B"/>
    <w:rsid w:val="004B1E27"/>
    <w:rsid w:val="004B1F75"/>
    <w:rsid w:val="004B2D6E"/>
    <w:rsid w:val="004B4528"/>
    <w:rsid w:val="004B6852"/>
    <w:rsid w:val="004B688C"/>
    <w:rsid w:val="004B6FAD"/>
    <w:rsid w:val="004C0934"/>
    <w:rsid w:val="004C0A36"/>
    <w:rsid w:val="004C22F0"/>
    <w:rsid w:val="004C4C58"/>
    <w:rsid w:val="004C5A76"/>
    <w:rsid w:val="004C6F68"/>
    <w:rsid w:val="004C7243"/>
    <w:rsid w:val="004C7A7B"/>
    <w:rsid w:val="004D29B9"/>
    <w:rsid w:val="004D43CF"/>
    <w:rsid w:val="004D76B9"/>
    <w:rsid w:val="004D7977"/>
    <w:rsid w:val="004E28DB"/>
    <w:rsid w:val="004E2C36"/>
    <w:rsid w:val="004E3C46"/>
    <w:rsid w:val="004E4BA8"/>
    <w:rsid w:val="004F0654"/>
    <w:rsid w:val="004F1260"/>
    <w:rsid w:val="004F2407"/>
    <w:rsid w:val="004F7736"/>
    <w:rsid w:val="00502760"/>
    <w:rsid w:val="00502B5B"/>
    <w:rsid w:val="00503ABE"/>
    <w:rsid w:val="005048EE"/>
    <w:rsid w:val="00506783"/>
    <w:rsid w:val="00506AF1"/>
    <w:rsid w:val="0051002F"/>
    <w:rsid w:val="00510616"/>
    <w:rsid w:val="00510A94"/>
    <w:rsid w:val="005121F5"/>
    <w:rsid w:val="005127E6"/>
    <w:rsid w:val="0051341B"/>
    <w:rsid w:val="0051429C"/>
    <w:rsid w:val="0051506E"/>
    <w:rsid w:val="005154FE"/>
    <w:rsid w:val="0051578B"/>
    <w:rsid w:val="0051650C"/>
    <w:rsid w:val="005172F7"/>
    <w:rsid w:val="00520BF5"/>
    <w:rsid w:val="0052147C"/>
    <w:rsid w:val="00521F39"/>
    <w:rsid w:val="005226B7"/>
    <w:rsid w:val="0052424B"/>
    <w:rsid w:val="00531072"/>
    <w:rsid w:val="005368AA"/>
    <w:rsid w:val="0054085F"/>
    <w:rsid w:val="00540E75"/>
    <w:rsid w:val="00541134"/>
    <w:rsid w:val="00541605"/>
    <w:rsid w:val="0054270F"/>
    <w:rsid w:val="0054790B"/>
    <w:rsid w:val="00550C99"/>
    <w:rsid w:val="00552610"/>
    <w:rsid w:val="00555145"/>
    <w:rsid w:val="0055662F"/>
    <w:rsid w:val="005567B3"/>
    <w:rsid w:val="00560273"/>
    <w:rsid w:val="00560BDA"/>
    <w:rsid w:val="00561471"/>
    <w:rsid w:val="005649BD"/>
    <w:rsid w:val="005659D0"/>
    <w:rsid w:val="00565DA5"/>
    <w:rsid w:val="0056604E"/>
    <w:rsid w:val="00567E23"/>
    <w:rsid w:val="00571DDD"/>
    <w:rsid w:val="0057312E"/>
    <w:rsid w:val="0057647B"/>
    <w:rsid w:val="00577763"/>
    <w:rsid w:val="00580081"/>
    <w:rsid w:val="00580FAF"/>
    <w:rsid w:val="005818A7"/>
    <w:rsid w:val="00583612"/>
    <w:rsid w:val="00585769"/>
    <w:rsid w:val="00586627"/>
    <w:rsid w:val="00587DCC"/>
    <w:rsid w:val="00590E48"/>
    <w:rsid w:val="00590F13"/>
    <w:rsid w:val="0059208B"/>
    <w:rsid w:val="00593811"/>
    <w:rsid w:val="00597AED"/>
    <w:rsid w:val="005A0DFC"/>
    <w:rsid w:val="005A1139"/>
    <w:rsid w:val="005A3AC9"/>
    <w:rsid w:val="005A5752"/>
    <w:rsid w:val="005A6808"/>
    <w:rsid w:val="005A758B"/>
    <w:rsid w:val="005B047E"/>
    <w:rsid w:val="005B072D"/>
    <w:rsid w:val="005B18A9"/>
    <w:rsid w:val="005B1F78"/>
    <w:rsid w:val="005B2BFD"/>
    <w:rsid w:val="005B49AE"/>
    <w:rsid w:val="005B4BAD"/>
    <w:rsid w:val="005B7326"/>
    <w:rsid w:val="005C19F8"/>
    <w:rsid w:val="005C1CC5"/>
    <w:rsid w:val="005C24B7"/>
    <w:rsid w:val="005C25A1"/>
    <w:rsid w:val="005C2601"/>
    <w:rsid w:val="005C7C22"/>
    <w:rsid w:val="005D02BB"/>
    <w:rsid w:val="005D2A0E"/>
    <w:rsid w:val="005D2A49"/>
    <w:rsid w:val="005D39A2"/>
    <w:rsid w:val="005D5368"/>
    <w:rsid w:val="005D541A"/>
    <w:rsid w:val="005E02CF"/>
    <w:rsid w:val="005E1468"/>
    <w:rsid w:val="005E3425"/>
    <w:rsid w:val="005E3DFB"/>
    <w:rsid w:val="005E71EA"/>
    <w:rsid w:val="005F03FB"/>
    <w:rsid w:val="005F066C"/>
    <w:rsid w:val="005F4393"/>
    <w:rsid w:val="005F4E47"/>
    <w:rsid w:val="005F4FEE"/>
    <w:rsid w:val="005F5334"/>
    <w:rsid w:val="005F5AF5"/>
    <w:rsid w:val="005F62DC"/>
    <w:rsid w:val="005F7EC2"/>
    <w:rsid w:val="00600101"/>
    <w:rsid w:val="00600A39"/>
    <w:rsid w:val="00602315"/>
    <w:rsid w:val="00602D1F"/>
    <w:rsid w:val="00605EC2"/>
    <w:rsid w:val="006103EE"/>
    <w:rsid w:val="006103F6"/>
    <w:rsid w:val="0061405E"/>
    <w:rsid w:val="00614E54"/>
    <w:rsid w:val="00615406"/>
    <w:rsid w:val="006161C5"/>
    <w:rsid w:val="0061734D"/>
    <w:rsid w:val="0062582D"/>
    <w:rsid w:val="00627121"/>
    <w:rsid w:val="006279EC"/>
    <w:rsid w:val="00631A72"/>
    <w:rsid w:val="0063555E"/>
    <w:rsid w:val="00635FDF"/>
    <w:rsid w:val="00637761"/>
    <w:rsid w:val="00642224"/>
    <w:rsid w:val="00642C67"/>
    <w:rsid w:val="006444FD"/>
    <w:rsid w:val="006450E0"/>
    <w:rsid w:val="00645D8B"/>
    <w:rsid w:val="00646384"/>
    <w:rsid w:val="00650123"/>
    <w:rsid w:val="006517F2"/>
    <w:rsid w:val="006525FB"/>
    <w:rsid w:val="0065343B"/>
    <w:rsid w:val="00653AEE"/>
    <w:rsid w:val="00654EF1"/>
    <w:rsid w:val="006558CF"/>
    <w:rsid w:val="006559EE"/>
    <w:rsid w:val="00665B69"/>
    <w:rsid w:val="0066609C"/>
    <w:rsid w:val="00666F05"/>
    <w:rsid w:val="0067146C"/>
    <w:rsid w:val="00671757"/>
    <w:rsid w:val="00672B19"/>
    <w:rsid w:val="006738A8"/>
    <w:rsid w:val="0067584A"/>
    <w:rsid w:val="00675A2C"/>
    <w:rsid w:val="006824A1"/>
    <w:rsid w:val="00683868"/>
    <w:rsid w:val="006857A1"/>
    <w:rsid w:val="0068657D"/>
    <w:rsid w:val="0068729F"/>
    <w:rsid w:val="00692DB8"/>
    <w:rsid w:val="00693795"/>
    <w:rsid w:val="006939C6"/>
    <w:rsid w:val="00695AE7"/>
    <w:rsid w:val="006A00D4"/>
    <w:rsid w:val="006A1AF4"/>
    <w:rsid w:val="006A3363"/>
    <w:rsid w:val="006A4603"/>
    <w:rsid w:val="006A5059"/>
    <w:rsid w:val="006B0076"/>
    <w:rsid w:val="006B1CC1"/>
    <w:rsid w:val="006B3897"/>
    <w:rsid w:val="006B72DD"/>
    <w:rsid w:val="006B73B5"/>
    <w:rsid w:val="006B756A"/>
    <w:rsid w:val="006B7588"/>
    <w:rsid w:val="006C011F"/>
    <w:rsid w:val="006C02B9"/>
    <w:rsid w:val="006C1420"/>
    <w:rsid w:val="006C274F"/>
    <w:rsid w:val="006C369B"/>
    <w:rsid w:val="006C4D27"/>
    <w:rsid w:val="006C5C60"/>
    <w:rsid w:val="006C649A"/>
    <w:rsid w:val="006C6DE7"/>
    <w:rsid w:val="006D196F"/>
    <w:rsid w:val="006D28AD"/>
    <w:rsid w:val="006D2DDF"/>
    <w:rsid w:val="006D454F"/>
    <w:rsid w:val="006D50AC"/>
    <w:rsid w:val="006E128F"/>
    <w:rsid w:val="006E39F9"/>
    <w:rsid w:val="006E3EBB"/>
    <w:rsid w:val="006E5EAE"/>
    <w:rsid w:val="006E67FA"/>
    <w:rsid w:val="006E7B3B"/>
    <w:rsid w:val="006F7A3E"/>
    <w:rsid w:val="007025F6"/>
    <w:rsid w:val="00702800"/>
    <w:rsid w:val="00703D15"/>
    <w:rsid w:val="007042C3"/>
    <w:rsid w:val="00704B32"/>
    <w:rsid w:val="00705288"/>
    <w:rsid w:val="00705F61"/>
    <w:rsid w:val="007067CE"/>
    <w:rsid w:val="00707572"/>
    <w:rsid w:val="007111AE"/>
    <w:rsid w:val="0071161B"/>
    <w:rsid w:val="00711E36"/>
    <w:rsid w:val="00711E8D"/>
    <w:rsid w:val="00713FAE"/>
    <w:rsid w:val="007155C0"/>
    <w:rsid w:val="007170A2"/>
    <w:rsid w:val="00722FF3"/>
    <w:rsid w:val="007234FE"/>
    <w:rsid w:val="00723BF8"/>
    <w:rsid w:val="007259F8"/>
    <w:rsid w:val="00731C26"/>
    <w:rsid w:val="007323FF"/>
    <w:rsid w:val="00734516"/>
    <w:rsid w:val="00734774"/>
    <w:rsid w:val="007347ED"/>
    <w:rsid w:val="00736DE9"/>
    <w:rsid w:val="00741147"/>
    <w:rsid w:val="0074160A"/>
    <w:rsid w:val="0074294B"/>
    <w:rsid w:val="00743FBD"/>
    <w:rsid w:val="00752E8F"/>
    <w:rsid w:val="00756114"/>
    <w:rsid w:val="00757961"/>
    <w:rsid w:val="00760A27"/>
    <w:rsid w:val="00761E57"/>
    <w:rsid w:val="00764184"/>
    <w:rsid w:val="00764D47"/>
    <w:rsid w:val="00767405"/>
    <w:rsid w:val="00770508"/>
    <w:rsid w:val="00770ACC"/>
    <w:rsid w:val="00771B27"/>
    <w:rsid w:val="00773F58"/>
    <w:rsid w:val="007745C3"/>
    <w:rsid w:val="00777536"/>
    <w:rsid w:val="00781188"/>
    <w:rsid w:val="00781991"/>
    <w:rsid w:val="007846EF"/>
    <w:rsid w:val="00784BB0"/>
    <w:rsid w:val="00786E2E"/>
    <w:rsid w:val="00787829"/>
    <w:rsid w:val="007878C7"/>
    <w:rsid w:val="00790938"/>
    <w:rsid w:val="00790D68"/>
    <w:rsid w:val="00791074"/>
    <w:rsid w:val="00794079"/>
    <w:rsid w:val="007944B1"/>
    <w:rsid w:val="00794753"/>
    <w:rsid w:val="00796FE7"/>
    <w:rsid w:val="007973E3"/>
    <w:rsid w:val="007A0D6E"/>
    <w:rsid w:val="007A110B"/>
    <w:rsid w:val="007A1D32"/>
    <w:rsid w:val="007A5319"/>
    <w:rsid w:val="007A5544"/>
    <w:rsid w:val="007A6F54"/>
    <w:rsid w:val="007B2842"/>
    <w:rsid w:val="007B3124"/>
    <w:rsid w:val="007B44C5"/>
    <w:rsid w:val="007B4D87"/>
    <w:rsid w:val="007B610A"/>
    <w:rsid w:val="007B6B38"/>
    <w:rsid w:val="007B76F5"/>
    <w:rsid w:val="007C18A9"/>
    <w:rsid w:val="007C1FF1"/>
    <w:rsid w:val="007C2933"/>
    <w:rsid w:val="007C3D0B"/>
    <w:rsid w:val="007C5036"/>
    <w:rsid w:val="007C5360"/>
    <w:rsid w:val="007C5F92"/>
    <w:rsid w:val="007C5FF6"/>
    <w:rsid w:val="007D1946"/>
    <w:rsid w:val="007D1B61"/>
    <w:rsid w:val="007D1FAF"/>
    <w:rsid w:val="007D46BD"/>
    <w:rsid w:val="007D7BA9"/>
    <w:rsid w:val="007D7F58"/>
    <w:rsid w:val="007E0EF5"/>
    <w:rsid w:val="007E117E"/>
    <w:rsid w:val="007E1578"/>
    <w:rsid w:val="007E18F8"/>
    <w:rsid w:val="007E49B5"/>
    <w:rsid w:val="007E755D"/>
    <w:rsid w:val="007F1709"/>
    <w:rsid w:val="007F1789"/>
    <w:rsid w:val="007F1B5D"/>
    <w:rsid w:val="007F3147"/>
    <w:rsid w:val="007F73B7"/>
    <w:rsid w:val="007F7645"/>
    <w:rsid w:val="0080059F"/>
    <w:rsid w:val="00800EF3"/>
    <w:rsid w:val="00801357"/>
    <w:rsid w:val="008019C9"/>
    <w:rsid w:val="0080224C"/>
    <w:rsid w:val="00802E2D"/>
    <w:rsid w:val="00802E7A"/>
    <w:rsid w:val="008032D2"/>
    <w:rsid w:val="00804CE6"/>
    <w:rsid w:val="008053F1"/>
    <w:rsid w:val="00811060"/>
    <w:rsid w:val="00811488"/>
    <w:rsid w:val="008129F8"/>
    <w:rsid w:val="0081373F"/>
    <w:rsid w:val="008151C6"/>
    <w:rsid w:val="00816395"/>
    <w:rsid w:val="00816430"/>
    <w:rsid w:val="008169AF"/>
    <w:rsid w:val="00820AF3"/>
    <w:rsid w:val="0082283F"/>
    <w:rsid w:val="00822D9A"/>
    <w:rsid w:val="0082439C"/>
    <w:rsid w:val="008248E0"/>
    <w:rsid w:val="0082687D"/>
    <w:rsid w:val="00830360"/>
    <w:rsid w:val="008307DB"/>
    <w:rsid w:val="00830A63"/>
    <w:rsid w:val="00831260"/>
    <w:rsid w:val="008324C3"/>
    <w:rsid w:val="00834A88"/>
    <w:rsid w:val="00834ADC"/>
    <w:rsid w:val="008364B3"/>
    <w:rsid w:val="008413DC"/>
    <w:rsid w:val="00841547"/>
    <w:rsid w:val="00841748"/>
    <w:rsid w:val="008419B2"/>
    <w:rsid w:val="00841ECD"/>
    <w:rsid w:val="008425DB"/>
    <w:rsid w:val="00842CE8"/>
    <w:rsid w:val="008458A8"/>
    <w:rsid w:val="00850587"/>
    <w:rsid w:val="00851483"/>
    <w:rsid w:val="00851C77"/>
    <w:rsid w:val="008522E5"/>
    <w:rsid w:val="00852E67"/>
    <w:rsid w:val="00853451"/>
    <w:rsid w:val="008546AF"/>
    <w:rsid w:val="0086093E"/>
    <w:rsid w:val="008609A1"/>
    <w:rsid w:val="00861E5F"/>
    <w:rsid w:val="008624AA"/>
    <w:rsid w:val="00873AC2"/>
    <w:rsid w:val="00874931"/>
    <w:rsid w:val="00875CEB"/>
    <w:rsid w:val="00876F7C"/>
    <w:rsid w:val="00881778"/>
    <w:rsid w:val="00885586"/>
    <w:rsid w:val="00886BE3"/>
    <w:rsid w:val="00887056"/>
    <w:rsid w:val="008873E2"/>
    <w:rsid w:val="00895868"/>
    <w:rsid w:val="00895A0E"/>
    <w:rsid w:val="008967B8"/>
    <w:rsid w:val="008A0309"/>
    <w:rsid w:val="008A1E3B"/>
    <w:rsid w:val="008A1F52"/>
    <w:rsid w:val="008A26C2"/>
    <w:rsid w:val="008A55DA"/>
    <w:rsid w:val="008A6250"/>
    <w:rsid w:val="008B05C9"/>
    <w:rsid w:val="008B05CB"/>
    <w:rsid w:val="008B2C14"/>
    <w:rsid w:val="008B6717"/>
    <w:rsid w:val="008C04BC"/>
    <w:rsid w:val="008C4B80"/>
    <w:rsid w:val="008C7D2B"/>
    <w:rsid w:val="008C7E7A"/>
    <w:rsid w:val="008D0378"/>
    <w:rsid w:val="008D078E"/>
    <w:rsid w:val="008D0DEE"/>
    <w:rsid w:val="008D0FF4"/>
    <w:rsid w:val="008D1AEF"/>
    <w:rsid w:val="008D47F0"/>
    <w:rsid w:val="008D488A"/>
    <w:rsid w:val="008D56DA"/>
    <w:rsid w:val="008D6CC7"/>
    <w:rsid w:val="008D71B5"/>
    <w:rsid w:val="008E15B9"/>
    <w:rsid w:val="008E5064"/>
    <w:rsid w:val="008F2B22"/>
    <w:rsid w:val="00901D2A"/>
    <w:rsid w:val="009028E5"/>
    <w:rsid w:val="00903E29"/>
    <w:rsid w:val="00904876"/>
    <w:rsid w:val="00905420"/>
    <w:rsid w:val="00912789"/>
    <w:rsid w:val="00912DA9"/>
    <w:rsid w:val="009132DD"/>
    <w:rsid w:val="00916F50"/>
    <w:rsid w:val="009205C4"/>
    <w:rsid w:val="009232BB"/>
    <w:rsid w:val="00925AEA"/>
    <w:rsid w:val="00931452"/>
    <w:rsid w:val="0093156A"/>
    <w:rsid w:val="009317D8"/>
    <w:rsid w:val="0093241A"/>
    <w:rsid w:val="009327FC"/>
    <w:rsid w:val="00935D4D"/>
    <w:rsid w:val="009416EA"/>
    <w:rsid w:val="00941D29"/>
    <w:rsid w:val="00954934"/>
    <w:rsid w:val="00955244"/>
    <w:rsid w:val="0095757C"/>
    <w:rsid w:val="0095786D"/>
    <w:rsid w:val="00957928"/>
    <w:rsid w:val="00962C56"/>
    <w:rsid w:val="00962D01"/>
    <w:rsid w:val="00963377"/>
    <w:rsid w:val="00964474"/>
    <w:rsid w:val="00965000"/>
    <w:rsid w:val="009650E3"/>
    <w:rsid w:val="00966F04"/>
    <w:rsid w:val="009706E4"/>
    <w:rsid w:val="00973572"/>
    <w:rsid w:val="0097565A"/>
    <w:rsid w:val="0097632B"/>
    <w:rsid w:val="009765FE"/>
    <w:rsid w:val="009811F9"/>
    <w:rsid w:val="009839A6"/>
    <w:rsid w:val="00985640"/>
    <w:rsid w:val="00987306"/>
    <w:rsid w:val="00990578"/>
    <w:rsid w:val="00990DB3"/>
    <w:rsid w:val="00991504"/>
    <w:rsid w:val="009915CA"/>
    <w:rsid w:val="0099274F"/>
    <w:rsid w:val="0099469B"/>
    <w:rsid w:val="009A2828"/>
    <w:rsid w:val="009A3910"/>
    <w:rsid w:val="009A4257"/>
    <w:rsid w:val="009A55C6"/>
    <w:rsid w:val="009A569F"/>
    <w:rsid w:val="009A5A03"/>
    <w:rsid w:val="009A5CF2"/>
    <w:rsid w:val="009A5F4B"/>
    <w:rsid w:val="009A60CB"/>
    <w:rsid w:val="009B30AF"/>
    <w:rsid w:val="009B448D"/>
    <w:rsid w:val="009B5EEC"/>
    <w:rsid w:val="009C1F2C"/>
    <w:rsid w:val="009C3F12"/>
    <w:rsid w:val="009C49DB"/>
    <w:rsid w:val="009C4BA1"/>
    <w:rsid w:val="009C61A2"/>
    <w:rsid w:val="009C7C63"/>
    <w:rsid w:val="009D0D4A"/>
    <w:rsid w:val="009D2F75"/>
    <w:rsid w:val="009D3E34"/>
    <w:rsid w:val="009D543C"/>
    <w:rsid w:val="009D5B94"/>
    <w:rsid w:val="009D5D74"/>
    <w:rsid w:val="009D6FB6"/>
    <w:rsid w:val="009D7FBD"/>
    <w:rsid w:val="009E2BF6"/>
    <w:rsid w:val="009E2D52"/>
    <w:rsid w:val="009E5504"/>
    <w:rsid w:val="009E5EBB"/>
    <w:rsid w:val="009E5F12"/>
    <w:rsid w:val="009E6D96"/>
    <w:rsid w:val="009E7BE3"/>
    <w:rsid w:val="009E7E1C"/>
    <w:rsid w:val="009E7EA0"/>
    <w:rsid w:val="009F02F9"/>
    <w:rsid w:val="009F1835"/>
    <w:rsid w:val="009F442F"/>
    <w:rsid w:val="009F4CFA"/>
    <w:rsid w:val="009F6782"/>
    <w:rsid w:val="009F6A5B"/>
    <w:rsid w:val="009F7468"/>
    <w:rsid w:val="00A00F60"/>
    <w:rsid w:val="00A017BE"/>
    <w:rsid w:val="00A028F6"/>
    <w:rsid w:val="00A06851"/>
    <w:rsid w:val="00A12A19"/>
    <w:rsid w:val="00A14779"/>
    <w:rsid w:val="00A15812"/>
    <w:rsid w:val="00A176B6"/>
    <w:rsid w:val="00A22A48"/>
    <w:rsid w:val="00A237C6"/>
    <w:rsid w:val="00A31941"/>
    <w:rsid w:val="00A31C88"/>
    <w:rsid w:val="00A3433D"/>
    <w:rsid w:val="00A3773C"/>
    <w:rsid w:val="00A413B9"/>
    <w:rsid w:val="00A41961"/>
    <w:rsid w:val="00A4415F"/>
    <w:rsid w:val="00A44227"/>
    <w:rsid w:val="00A45B57"/>
    <w:rsid w:val="00A473A6"/>
    <w:rsid w:val="00A5134C"/>
    <w:rsid w:val="00A5284F"/>
    <w:rsid w:val="00A53726"/>
    <w:rsid w:val="00A55389"/>
    <w:rsid w:val="00A605FB"/>
    <w:rsid w:val="00A617D8"/>
    <w:rsid w:val="00A62C6F"/>
    <w:rsid w:val="00A631A0"/>
    <w:rsid w:val="00A678F2"/>
    <w:rsid w:val="00A70B23"/>
    <w:rsid w:val="00A7417D"/>
    <w:rsid w:val="00A745BE"/>
    <w:rsid w:val="00A75FA5"/>
    <w:rsid w:val="00A76A00"/>
    <w:rsid w:val="00A81342"/>
    <w:rsid w:val="00A8241C"/>
    <w:rsid w:val="00A83E8D"/>
    <w:rsid w:val="00A84637"/>
    <w:rsid w:val="00A84B57"/>
    <w:rsid w:val="00A84E78"/>
    <w:rsid w:val="00A84EE9"/>
    <w:rsid w:val="00A85119"/>
    <w:rsid w:val="00A868D5"/>
    <w:rsid w:val="00A919B2"/>
    <w:rsid w:val="00A9452C"/>
    <w:rsid w:val="00A94E96"/>
    <w:rsid w:val="00A96AF9"/>
    <w:rsid w:val="00A97214"/>
    <w:rsid w:val="00A9727B"/>
    <w:rsid w:val="00AA03D0"/>
    <w:rsid w:val="00AA0F01"/>
    <w:rsid w:val="00AA1476"/>
    <w:rsid w:val="00AA15A2"/>
    <w:rsid w:val="00AA1B62"/>
    <w:rsid w:val="00AA2A44"/>
    <w:rsid w:val="00AA5596"/>
    <w:rsid w:val="00AB00DA"/>
    <w:rsid w:val="00AB0780"/>
    <w:rsid w:val="00AB1243"/>
    <w:rsid w:val="00AB1610"/>
    <w:rsid w:val="00AB1F40"/>
    <w:rsid w:val="00AB3CF9"/>
    <w:rsid w:val="00AB5601"/>
    <w:rsid w:val="00AB5EE7"/>
    <w:rsid w:val="00AB69DE"/>
    <w:rsid w:val="00AB6C41"/>
    <w:rsid w:val="00AB757C"/>
    <w:rsid w:val="00AB7DAB"/>
    <w:rsid w:val="00AC1077"/>
    <w:rsid w:val="00AC156C"/>
    <w:rsid w:val="00AC4387"/>
    <w:rsid w:val="00AC517D"/>
    <w:rsid w:val="00AC5566"/>
    <w:rsid w:val="00AD16C6"/>
    <w:rsid w:val="00AD2D0D"/>
    <w:rsid w:val="00AD4AD7"/>
    <w:rsid w:val="00AD4B81"/>
    <w:rsid w:val="00AD5936"/>
    <w:rsid w:val="00AD706F"/>
    <w:rsid w:val="00AE248D"/>
    <w:rsid w:val="00AE3F43"/>
    <w:rsid w:val="00AE7599"/>
    <w:rsid w:val="00AF0BE9"/>
    <w:rsid w:val="00AF4185"/>
    <w:rsid w:val="00B014ED"/>
    <w:rsid w:val="00B016F5"/>
    <w:rsid w:val="00B029C3"/>
    <w:rsid w:val="00B03A13"/>
    <w:rsid w:val="00B06EE0"/>
    <w:rsid w:val="00B0709C"/>
    <w:rsid w:val="00B07A85"/>
    <w:rsid w:val="00B10261"/>
    <w:rsid w:val="00B10426"/>
    <w:rsid w:val="00B1097A"/>
    <w:rsid w:val="00B11524"/>
    <w:rsid w:val="00B1167F"/>
    <w:rsid w:val="00B124A0"/>
    <w:rsid w:val="00B15D0C"/>
    <w:rsid w:val="00B177B0"/>
    <w:rsid w:val="00B179B2"/>
    <w:rsid w:val="00B21CC2"/>
    <w:rsid w:val="00B220CD"/>
    <w:rsid w:val="00B23D32"/>
    <w:rsid w:val="00B2400A"/>
    <w:rsid w:val="00B243A0"/>
    <w:rsid w:val="00B2499A"/>
    <w:rsid w:val="00B27766"/>
    <w:rsid w:val="00B32135"/>
    <w:rsid w:val="00B33758"/>
    <w:rsid w:val="00B3414A"/>
    <w:rsid w:val="00B34FEE"/>
    <w:rsid w:val="00B36B07"/>
    <w:rsid w:val="00B36FC0"/>
    <w:rsid w:val="00B37770"/>
    <w:rsid w:val="00B40D5B"/>
    <w:rsid w:val="00B430A6"/>
    <w:rsid w:val="00B445ED"/>
    <w:rsid w:val="00B44606"/>
    <w:rsid w:val="00B447F6"/>
    <w:rsid w:val="00B458B4"/>
    <w:rsid w:val="00B4629A"/>
    <w:rsid w:val="00B46A26"/>
    <w:rsid w:val="00B478AD"/>
    <w:rsid w:val="00B47CE8"/>
    <w:rsid w:val="00B47D4C"/>
    <w:rsid w:val="00B513E5"/>
    <w:rsid w:val="00B539A0"/>
    <w:rsid w:val="00B56A42"/>
    <w:rsid w:val="00B56D88"/>
    <w:rsid w:val="00B56DC6"/>
    <w:rsid w:val="00B57695"/>
    <w:rsid w:val="00B57F7D"/>
    <w:rsid w:val="00B61579"/>
    <w:rsid w:val="00B623FD"/>
    <w:rsid w:val="00B62A00"/>
    <w:rsid w:val="00B65644"/>
    <w:rsid w:val="00B66931"/>
    <w:rsid w:val="00B66E3D"/>
    <w:rsid w:val="00B67A16"/>
    <w:rsid w:val="00B704FE"/>
    <w:rsid w:val="00B70E9E"/>
    <w:rsid w:val="00B71B5E"/>
    <w:rsid w:val="00B75B78"/>
    <w:rsid w:val="00B7778E"/>
    <w:rsid w:val="00B81EA9"/>
    <w:rsid w:val="00B837B2"/>
    <w:rsid w:val="00B84AE3"/>
    <w:rsid w:val="00B85B9D"/>
    <w:rsid w:val="00B86082"/>
    <w:rsid w:val="00B8639E"/>
    <w:rsid w:val="00B86FAD"/>
    <w:rsid w:val="00B8795E"/>
    <w:rsid w:val="00B87D8E"/>
    <w:rsid w:val="00B93FB4"/>
    <w:rsid w:val="00B94767"/>
    <w:rsid w:val="00B97F86"/>
    <w:rsid w:val="00BA21A8"/>
    <w:rsid w:val="00BA616A"/>
    <w:rsid w:val="00BB2793"/>
    <w:rsid w:val="00BB3EEA"/>
    <w:rsid w:val="00BB57A1"/>
    <w:rsid w:val="00BC2251"/>
    <w:rsid w:val="00BC3810"/>
    <w:rsid w:val="00BC4C51"/>
    <w:rsid w:val="00BC5095"/>
    <w:rsid w:val="00BC51DF"/>
    <w:rsid w:val="00BC76B9"/>
    <w:rsid w:val="00BD01AE"/>
    <w:rsid w:val="00BD3B55"/>
    <w:rsid w:val="00BD4BCA"/>
    <w:rsid w:val="00BD522E"/>
    <w:rsid w:val="00BD7C7C"/>
    <w:rsid w:val="00BD7CD6"/>
    <w:rsid w:val="00BE3A8F"/>
    <w:rsid w:val="00BE5F2F"/>
    <w:rsid w:val="00BE75AB"/>
    <w:rsid w:val="00BF3135"/>
    <w:rsid w:val="00BF34A2"/>
    <w:rsid w:val="00BF3B21"/>
    <w:rsid w:val="00BF4B3E"/>
    <w:rsid w:val="00BF54D9"/>
    <w:rsid w:val="00C01278"/>
    <w:rsid w:val="00C0252E"/>
    <w:rsid w:val="00C025ED"/>
    <w:rsid w:val="00C03594"/>
    <w:rsid w:val="00C06103"/>
    <w:rsid w:val="00C12378"/>
    <w:rsid w:val="00C12B9B"/>
    <w:rsid w:val="00C14562"/>
    <w:rsid w:val="00C14EF8"/>
    <w:rsid w:val="00C153C2"/>
    <w:rsid w:val="00C178D9"/>
    <w:rsid w:val="00C22A37"/>
    <w:rsid w:val="00C24EBC"/>
    <w:rsid w:val="00C2634D"/>
    <w:rsid w:val="00C275EA"/>
    <w:rsid w:val="00C319E5"/>
    <w:rsid w:val="00C3322D"/>
    <w:rsid w:val="00C37F78"/>
    <w:rsid w:val="00C408B0"/>
    <w:rsid w:val="00C46F0B"/>
    <w:rsid w:val="00C51890"/>
    <w:rsid w:val="00C525F5"/>
    <w:rsid w:val="00C54C6F"/>
    <w:rsid w:val="00C63479"/>
    <w:rsid w:val="00C64302"/>
    <w:rsid w:val="00C654F8"/>
    <w:rsid w:val="00C65E6C"/>
    <w:rsid w:val="00C6765D"/>
    <w:rsid w:val="00C67B08"/>
    <w:rsid w:val="00C67B35"/>
    <w:rsid w:val="00C70122"/>
    <w:rsid w:val="00C727C0"/>
    <w:rsid w:val="00C73510"/>
    <w:rsid w:val="00C74240"/>
    <w:rsid w:val="00C753C7"/>
    <w:rsid w:val="00C8132C"/>
    <w:rsid w:val="00C816ED"/>
    <w:rsid w:val="00C83B6C"/>
    <w:rsid w:val="00C85E3B"/>
    <w:rsid w:val="00C908DC"/>
    <w:rsid w:val="00C9326F"/>
    <w:rsid w:val="00C938AC"/>
    <w:rsid w:val="00CA22AC"/>
    <w:rsid w:val="00CA5B7E"/>
    <w:rsid w:val="00CA6C71"/>
    <w:rsid w:val="00CA7400"/>
    <w:rsid w:val="00CA7DC9"/>
    <w:rsid w:val="00CB2C6E"/>
    <w:rsid w:val="00CB2DCD"/>
    <w:rsid w:val="00CB30CA"/>
    <w:rsid w:val="00CB3447"/>
    <w:rsid w:val="00CB4163"/>
    <w:rsid w:val="00CB452F"/>
    <w:rsid w:val="00CB46FF"/>
    <w:rsid w:val="00CB501A"/>
    <w:rsid w:val="00CB5946"/>
    <w:rsid w:val="00CB5A7C"/>
    <w:rsid w:val="00CB606F"/>
    <w:rsid w:val="00CB6D62"/>
    <w:rsid w:val="00CC28B0"/>
    <w:rsid w:val="00CC3884"/>
    <w:rsid w:val="00CC50C9"/>
    <w:rsid w:val="00CC5CEC"/>
    <w:rsid w:val="00CC65BB"/>
    <w:rsid w:val="00CD177F"/>
    <w:rsid w:val="00CD3202"/>
    <w:rsid w:val="00CD400E"/>
    <w:rsid w:val="00CD46B1"/>
    <w:rsid w:val="00CD6A00"/>
    <w:rsid w:val="00CD6B9B"/>
    <w:rsid w:val="00CD6FB3"/>
    <w:rsid w:val="00CD772C"/>
    <w:rsid w:val="00CE1EB6"/>
    <w:rsid w:val="00CE260C"/>
    <w:rsid w:val="00CF0B90"/>
    <w:rsid w:val="00CF0ECD"/>
    <w:rsid w:val="00CF5645"/>
    <w:rsid w:val="00D005C7"/>
    <w:rsid w:val="00D0774A"/>
    <w:rsid w:val="00D11109"/>
    <w:rsid w:val="00D11CF9"/>
    <w:rsid w:val="00D13EAA"/>
    <w:rsid w:val="00D14383"/>
    <w:rsid w:val="00D17687"/>
    <w:rsid w:val="00D2054E"/>
    <w:rsid w:val="00D2189D"/>
    <w:rsid w:val="00D21C61"/>
    <w:rsid w:val="00D22CF3"/>
    <w:rsid w:val="00D24313"/>
    <w:rsid w:val="00D26F2A"/>
    <w:rsid w:val="00D272EC"/>
    <w:rsid w:val="00D27D2A"/>
    <w:rsid w:val="00D32781"/>
    <w:rsid w:val="00D32EF7"/>
    <w:rsid w:val="00D34452"/>
    <w:rsid w:val="00D34584"/>
    <w:rsid w:val="00D359EF"/>
    <w:rsid w:val="00D35DC4"/>
    <w:rsid w:val="00D35F97"/>
    <w:rsid w:val="00D42253"/>
    <w:rsid w:val="00D43A11"/>
    <w:rsid w:val="00D45B4C"/>
    <w:rsid w:val="00D46D69"/>
    <w:rsid w:val="00D47637"/>
    <w:rsid w:val="00D50778"/>
    <w:rsid w:val="00D543A1"/>
    <w:rsid w:val="00D55411"/>
    <w:rsid w:val="00D56509"/>
    <w:rsid w:val="00D56AEC"/>
    <w:rsid w:val="00D574A7"/>
    <w:rsid w:val="00D61977"/>
    <w:rsid w:val="00D634D8"/>
    <w:rsid w:val="00D6529A"/>
    <w:rsid w:val="00D6589C"/>
    <w:rsid w:val="00D66C26"/>
    <w:rsid w:val="00D73822"/>
    <w:rsid w:val="00D77F2C"/>
    <w:rsid w:val="00D80AF0"/>
    <w:rsid w:val="00D80E2C"/>
    <w:rsid w:val="00D85D5D"/>
    <w:rsid w:val="00D86293"/>
    <w:rsid w:val="00D91BB7"/>
    <w:rsid w:val="00D91BF5"/>
    <w:rsid w:val="00D95F82"/>
    <w:rsid w:val="00D96737"/>
    <w:rsid w:val="00D9714F"/>
    <w:rsid w:val="00D9722D"/>
    <w:rsid w:val="00DA0974"/>
    <w:rsid w:val="00DA3DF4"/>
    <w:rsid w:val="00DA66F1"/>
    <w:rsid w:val="00DB3131"/>
    <w:rsid w:val="00DB3465"/>
    <w:rsid w:val="00DB62CE"/>
    <w:rsid w:val="00DB6593"/>
    <w:rsid w:val="00DC06F0"/>
    <w:rsid w:val="00DC1F7B"/>
    <w:rsid w:val="00DC3935"/>
    <w:rsid w:val="00DC3C01"/>
    <w:rsid w:val="00DC3C15"/>
    <w:rsid w:val="00DC7679"/>
    <w:rsid w:val="00DD2589"/>
    <w:rsid w:val="00DD688C"/>
    <w:rsid w:val="00DD6BB5"/>
    <w:rsid w:val="00DD7ACB"/>
    <w:rsid w:val="00DE0073"/>
    <w:rsid w:val="00DE081D"/>
    <w:rsid w:val="00DE201F"/>
    <w:rsid w:val="00DE3652"/>
    <w:rsid w:val="00DE50F5"/>
    <w:rsid w:val="00DF12A2"/>
    <w:rsid w:val="00DF1E8E"/>
    <w:rsid w:val="00DF23B1"/>
    <w:rsid w:val="00DF5148"/>
    <w:rsid w:val="00DF6614"/>
    <w:rsid w:val="00DF7755"/>
    <w:rsid w:val="00E0001C"/>
    <w:rsid w:val="00E0148F"/>
    <w:rsid w:val="00E024FE"/>
    <w:rsid w:val="00E02C11"/>
    <w:rsid w:val="00E02E1D"/>
    <w:rsid w:val="00E030A1"/>
    <w:rsid w:val="00E0508C"/>
    <w:rsid w:val="00E052B8"/>
    <w:rsid w:val="00E11CDA"/>
    <w:rsid w:val="00E1320C"/>
    <w:rsid w:val="00E14DF9"/>
    <w:rsid w:val="00E16B04"/>
    <w:rsid w:val="00E16B4C"/>
    <w:rsid w:val="00E20263"/>
    <w:rsid w:val="00E20FB9"/>
    <w:rsid w:val="00E210AC"/>
    <w:rsid w:val="00E213EF"/>
    <w:rsid w:val="00E2238E"/>
    <w:rsid w:val="00E225B6"/>
    <w:rsid w:val="00E23946"/>
    <w:rsid w:val="00E26004"/>
    <w:rsid w:val="00E2611B"/>
    <w:rsid w:val="00E2645C"/>
    <w:rsid w:val="00E32670"/>
    <w:rsid w:val="00E351B3"/>
    <w:rsid w:val="00E35E70"/>
    <w:rsid w:val="00E427C4"/>
    <w:rsid w:val="00E51253"/>
    <w:rsid w:val="00E52798"/>
    <w:rsid w:val="00E56D69"/>
    <w:rsid w:val="00E62849"/>
    <w:rsid w:val="00E6634A"/>
    <w:rsid w:val="00E700D4"/>
    <w:rsid w:val="00E706BB"/>
    <w:rsid w:val="00E71381"/>
    <w:rsid w:val="00E71668"/>
    <w:rsid w:val="00E74A72"/>
    <w:rsid w:val="00E74C80"/>
    <w:rsid w:val="00E77755"/>
    <w:rsid w:val="00E829A2"/>
    <w:rsid w:val="00E83C80"/>
    <w:rsid w:val="00E8636D"/>
    <w:rsid w:val="00E87B0E"/>
    <w:rsid w:val="00E910D4"/>
    <w:rsid w:val="00E917FC"/>
    <w:rsid w:val="00E946C8"/>
    <w:rsid w:val="00E953B8"/>
    <w:rsid w:val="00E955AD"/>
    <w:rsid w:val="00E95B9F"/>
    <w:rsid w:val="00EA2C29"/>
    <w:rsid w:val="00EA38D9"/>
    <w:rsid w:val="00EA53EF"/>
    <w:rsid w:val="00EA76FB"/>
    <w:rsid w:val="00EA7AB3"/>
    <w:rsid w:val="00EB1B11"/>
    <w:rsid w:val="00EB2B41"/>
    <w:rsid w:val="00EB3134"/>
    <w:rsid w:val="00EB3257"/>
    <w:rsid w:val="00EB340A"/>
    <w:rsid w:val="00EB43F3"/>
    <w:rsid w:val="00EB4FA6"/>
    <w:rsid w:val="00EB5637"/>
    <w:rsid w:val="00EB6AA3"/>
    <w:rsid w:val="00EB7061"/>
    <w:rsid w:val="00EC2182"/>
    <w:rsid w:val="00EC411E"/>
    <w:rsid w:val="00ED0ABF"/>
    <w:rsid w:val="00ED13CE"/>
    <w:rsid w:val="00ED513B"/>
    <w:rsid w:val="00ED5B21"/>
    <w:rsid w:val="00ED5BC3"/>
    <w:rsid w:val="00ED6F71"/>
    <w:rsid w:val="00EE001B"/>
    <w:rsid w:val="00EE0BCB"/>
    <w:rsid w:val="00EE1347"/>
    <w:rsid w:val="00EE3A48"/>
    <w:rsid w:val="00EF157C"/>
    <w:rsid w:val="00EF64B7"/>
    <w:rsid w:val="00F01CE1"/>
    <w:rsid w:val="00F02BA2"/>
    <w:rsid w:val="00F0344A"/>
    <w:rsid w:val="00F04F7C"/>
    <w:rsid w:val="00F0682C"/>
    <w:rsid w:val="00F07EBE"/>
    <w:rsid w:val="00F10AA0"/>
    <w:rsid w:val="00F12F6C"/>
    <w:rsid w:val="00F21AB8"/>
    <w:rsid w:val="00F21DE9"/>
    <w:rsid w:val="00F22287"/>
    <w:rsid w:val="00F22754"/>
    <w:rsid w:val="00F24BA2"/>
    <w:rsid w:val="00F2742E"/>
    <w:rsid w:val="00F30809"/>
    <w:rsid w:val="00F30D5A"/>
    <w:rsid w:val="00F316EF"/>
    <w:rsid w:val="00F316FC"/>
    <w:rsid w:val="00F3218C"/>
    <w:rsid w:val="00F32B6E"/>
    <w:rsid w:val="00F3403B"/>
    <w:rsid w:val="00F35AE7"/>
    <w:rsid w:val="00F369FE"/>
    <w:rsid w:val="00F37125"/>
    <w:rsid w:val="00F377F0"/>
    <w:rsid w:val="00F3785A"/>
    <w:rsid w:val="00F41848"/>
    <w:rsid w:val="00F420DE"/>
    <w:rsid w:val="00F42899"/>
    <w:rsid w:val="00F44C0B"/>
    <w:rsid w:val="00F45C59"/>
    <w:rsid w:val="00F47AE1"/>
    <w:rsid w:val="00F51EB3"/>
    <w:rsid w:val="00F529D5"/>
    <w:rsid w:val="00F533D5"/>
    <w:rsid w:val="00F54273"/>
    <w:rsid w:val="00F560F8"/>
    <w:rsid w:val="00F561DB"/>
    <w:rsid w:val="00F562F4"/>
    <w:rsid w:val="00F60304"/>
    <w:rsid w:val="00F62309"/>
    <w:rsid w:val="00F63E0D"/>
    <w:rsid w:val="00F65832"/>
    <w:rsid w:val="00F65AA0"/>
    <w:rsid w:val="00F66CE3"/>
    <w:rsid w:val="00F725DD"/>
    <w:rsid w:val="00F747A1"/>
    <w:rsid w:val="00F749A5"/>
    <w:rsid w:val="00F7619C"/>
    <w:rsid w:val="00F804C7"/>
    <w:rsid w:val="00F81CFD"/>
    <w:rsid w:val="00F8475B"/>
    <w:rsid w:val="00F908DE"/>
    <w:rsid w:val="00F90AC1"/>
    <w:rsid w:val="00F93AC9"/>
    <w:rsid w:val="00F94E72"/>
    <w:rsid w:val="00F96DFB"/>
    <w:rsid w:val="00F970D1"/>
    <w:rsid w:val="00FA01E0"/>
    <w:rsid w:val="00FA4D8E"/>
    <w:rsid w:val="00FA5284"/>
    <w:rsid w:val="00FA58DB"/>
    <w:rsid w:val="00FA76EA"/>
    <w:rsid w:val="00FA791C"/>
    <w:rsid w:val="00FB0F52"/>
    <w:rsid w:val="00FB14F3"/>
    <w:rsid w:val="00FB2153"/>
    <w:rsid w:val="00FB319A"/>
    <w:rsid w:val="00FB4014"/>
    <w:rsid w:val="00FB650F"/>
    <w:rsid w:val="00FC1267"/>
    <w:rsid w:val="00FC1B98"/>
    <w:rsid w:val="00FC2A74"/>
    <w:rsid w:val="00FD1CB6"/>
    <w:rsid w:val="00FD3077"/>
    <w:rsid w:val="00FD3911"/>
    <w:rsid w:val="00FD500B"/>
    <w:rsid w:val="00FD5296"/>
    <w:rsid w:val="00FD642C"/>
    <w:rsid w:val="00FD7207"/>
    <w:rsid w:val="00FE1A5A"/>
    <w:rsid w:val="00FE2D05"/>
    <w:rsid w:val="00FE2D49"/>
    <w:rsid w:val="00FE3434"/>
    <w:rsid w:val="00FE5DE9"/>
    <w:rsid w:val="00FE6EB8"/>
    <w:rsid w:val="00FF11C9"/>
    <w:rsid w:val="00FF1701"/>
    <w:rsid w:val="00FF4445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3C0F"/>
  <w15:docId w15:val="{E9BB7925-E7BD-4C17-94F3-E81F49D0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E8D"/>
    <w:rPr>
      <w:rFonts w:ascii="Calibri" w:eastAsia="Times New Roman" w:hAnsi="Calibri" w:cs="Calibri"/>
    </w:rPr>
  </w:style>
  <w:style w:type="paragraph" w:styleId="Naslov1">
    <w:name w:val="heading 1"/>
    <w:basedOn w:val="Normal"/>
    <w:next w:val="Normal"/>
    <w:link w:val="Naslov1Char"/>
    <w:rsid w:val="00BC3810"/>
    <w:pPr>
      <w:widowControl w:val="0"/>
      <w:spacing w:before="480" w:after="120"/>
      <w:outlineLvl w:val="0"/>
    </w:pPr>
    <w:rPr>
      <w:rFonts w:eastAsia="Calibri"/>
      <w:b/>
      <w:color w:val="000000"/>
      <w:sz w:val="48"/>
      <w:lang w:eastAsia="hr-HR"/>
    </w:rPr>
  </w:style>
  <w:style w:type="paragraph" w:styleId="Naslov2">
    <w:name w:val="heading 2"/>
    <w:basedOn w:val="Normal"/>
    <w:next w:val="Normal"/>
    <w:link w:val="Naslov2Char"/>
    <w:rsid w:val="00BC3810"/>
    <w:pPr>
      <w:widowControl w:val="0"/>
      <w:spacing w:before="360" w:after="80"/>
      <w:outlineLvl w:val="1"/>
    </w:pPr>
    <w:rPr>
      <w:rFonts w:eastAsia="Calibri"/>
      <w:b/>
      <w:color w:val="000000"/>
      <w:sz w:val="36"/>
      <w:lang w:eastAsia="hr-HR"/>
    </w:rPr>
  </w:style>
  <w:style w:type="paragraph" w:styleId="Naslov3">
    <w:name w:val="heading 3"/>
    <w:basedOn w:val="Normal"/>
    <w:next w:val="Normal"/>
    <w:link w:val="Naslov3Char"/>
    <w:rsid w:val="00BC3810"/>
    <w:pPr>
      <w:widowControl w:val="0"/>
      <w:spacing w:before="280" w:after="80"/>
      <w:outlineLvl w:val="2"/>
    </w:pPr>
    <w:rPr>
      <w:rFonts w:eastAsia="Calibri"/>
      <w:b/>
      <w:color w:val="000000"/>
      <w:sz w:val="28"/>
      <w:lang w:eastAsia="hr-HR"/>
    </w:rPr>
  </w:style>
  <w:style w:type="paragraph" w:styleId="Naslov4">
    <w:name w:val="heading 4"/>
    <w:basedOn w:val="Normal"/>
    <w:next w:val="Normal"/>
    <w:link w:val="Naslov4Char"/>
    <w:rsid w:val="00BC3810"/>
    <w:pPr>
      <w:widowControl w:val="0"/>
      <w:spacing w:before="240" w:after="40"/>
      <w:outlineLvl w:val="3"/>
    </w:pPr>
    <w:rPr>
      <w:rFonts w:eastAsia="Calibri"/>
      <w:b/>
      <w:color w:val="000000"/>
      <w:sz w:val="24"/>
      <w:lang w:eastAsia="hr-HR"/>
    </w:rPr>
  </w:style>
  <w:style w:type="paragraph" w:styleId="Naslov5">
    <w:name w:val="heading 5"/>
    <w:basedOn w:val="Normal"/>
    <w:next w:val="Normal"/>
    <w:link w:val="Naslov5Char"/>
    <w:rsid w:val="00BC3810"/>
    <w:pPr>
      <w:widowControl w:val="0"/>
      <w:spacing w:before="220" w:after="40"/>
      <w:outlineLvl w:val="4"/>
    </w:pPr>
    <w:rPr>
      <w:rFonts w:eastAsia="Calibri"/>
      <w:b/>
      <w:color w:val="000000"/>
      <w:lang w:eastAsia="hr-HR"/>
    </w:rPr>
  </w:style>
  <w:style w:type="paragraph" w:styleId="Naslov6">
    <w:name w:val="heading 6"/>
    <w:basedOn w:val="Normal"/>
    <w:next w:val="Normal"/>
    <w:link w:val="Naslov6Char"/>
    <w:rsid w:val="00BC3810"/>
    <w:pPr>
      <w:widowControl w:val="0"/>
      <w:spacing w:before="200" w:after="40"/>
      <w:outlineLvl w:val="5"/>
    </w:pPr>
    <w:rPr>
      <w:rFonts w:eastAsia="Calibri"/>
      <w:b/>
      <w:color w:val="000000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C3810"/>
    <w:rPr>
      <w:rFonts w:ascii="Calibri" w:eastAsia="Calibri" w:hAnsi="Calibri" w:cs="Calibri"/>
      <w:b/>
      <w:color w:val="000000"/>
      <w:sz w:val="48"/>
      <w:lang w:eastAsia="hr-HR"/>
    </w:rPr>
  </w:style>
  <w:style w:type="character" w:customStyle="1" w:styleId="Naslov2Char">
    <w:name w:val="Naslov 2 Char"/>
    <w:basedOn w:val="Zadanifontodlomka"/>
    <w:link w:val="Naslov2"/>
    <w:rsid w:val="00BC3810"/>
    <w:rPr>
      <w:rFonts w:ascii="Calibri" w:eastAsia="Calibri" w:hAnsi="Calibri" w:cs="Calibri"/>
      <w:b/>
      <w:color w:val="000000"/>
      <w:sz w:val="36"/>
      <w:lang w:eastAsia="hr-HR"/>
    </w:rPr>
  </w:style>
  <w:style w:type="character" w:customStyle="1" w:styleId="Naslov3Char">
    <w:name w:val="Naslov 3 Char"/>
    <w:basedOn w:val="Zadanifontodlomka"/>
    <w:link w:val="Naslov3"/>
    <w:rsid w:val="00BC3810"/>
    <w:rPr>
      <w:rFonts w:ascii="Calibri" w:eastAsia="Calibri" w:hAnsi="Calibri" w:cs="Calibri"/>
      <w:b/>
      <w:color w:val="000000"/>
      <w:sz w:val="28"/>
      <w:lang w:eastAsia="hr-HR"/>
    </w:rPr>
  </w:style>
  <w:style w:type="character" w:customStyle="1" w:styleId="Naslov4Char">
    <w:name w:val="Naslov 4 Char"/>
    <w:basedOn w:val="Zadanifontodlomka"/>
    <w:link w:val="Naslov4"/>
    <w:rsid w:val="00BC3810"/>
    <w:rPr>
      <w:rFonts w:ascii="Calibri" w:eastAsia="Calibri" w:hAnsi="Calibri" w:cs="Calibri"/>
      <w:b/>
      <w:color w:val="000000"/>
      <w:sz w:val="24"/>
      <w:lang w:eastAsia="hr-HR"/>
    </w:rPr>
  </w:style>
  <w:style w:type="character" w:customStyle="1" w:styleId="Naslov5Char">
    <w:name w:val="Naslov 5 Char"/>
    <w:basedOn w:val="Zadanifontodlomka"/>
    <w:link w:val="Naslov5"/>
    <w:rsid w:val="00BC3810"/>
    <w:rPr>
      <w:rFonts w:ascii="Calibri" w:eastAsia="Calibri" w:hAnsi="Calibri" w:cs="Calibri"/>
      <w:b/>
      <w:color w:val="000000"/>
      <w:lang w:eastAsia="hr-HR"/>
    </w:rPr>
  </w:style>
  <w:style w:type="character" w:customStyle="1" w:styleId="Naslov6Char">
    <w:name w:val="Naslov 6 Char"/>
    <w:basedOn w:val="Zadanifontodlomka"/>
    <w:link w:val="Naslov6"/>
    <w:rsid w:val="00BC3810"/>
    <w:rPr>
      <w:rFonts w:ascii="Calibri" w:eastAsia="Calibri" w:hAnsi="Calibri" w:cs="Calibri"/>
      <w:b/>
      <w:color w:val="000000"/>
      <w:sz w:val="20"/>
      <w:lang w:eastAsia="hr-HR"/>
    </w:rPr>
  </w:style>
  <w:style w:type="paragraph" w:styleId="Zaglavlje">
    <w:name w:val="header"/>
    <w:basedOn w:val="Normal"/>
    <w:link w:val="ZaglavljeChar"/>
    <w:uiPriority w:val="99"/>
    <w:rsid w:val="00BC38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C3810"/>
    <w:rPr>
      <w:rFonts w:ascii="Calibri" w:eastAsia="Times New Roman" w:hAnsi="Calibri" w:cs="Calibri"/>
    </w:rPr>
  </w:style>
  <w:style w:type="paragraph" w:styleId="Podnoje">
    <w:name w:val="footer"/>
    <w:basedOn w:val="Normal"/>
    <w:link w:val="PodnojeChar"/>
    <w:uiPriority w:val="99"/>
    <w:rsid w:val="00BC38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3810"/>
    <w:rPr>
      <w:rFonts w:ascii="Calibri" w:eastAsia="Times New Roman" w:hAnsi="Calibri" w:cs="Calibri"/>
    </w:rPr>
  </w:style>
  <w:style w:type="paragraph" w:styleId="Odlomakpopisa">
    <w:name w:val="List Paragraph"/>
    <w:basedOn w:val="Normal"/>
    <w:uiPriority w:val="34"/>
    <w:qFormat/>
    <w:rsid w:val="00BC381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rsid w:val="00BC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BC381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C381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styleId="Brojstranice">
    <w:name w:val="page number"/>
    <w:basedOn w:val="Zadanifontodlomka"/>
    <w:uiPriority w:val="99"/>
    <w:rsid w:val="00BC3810"/>
  </w:style>
  <w:style w:type="character" w:customStyle="1" w:styleId="NaslovChar">
    <w:name w:val="Naslov Char"/>
    <w:link w:val="Naslov"/>
    <w:locked/>
    <w:rsid w:val="00BC3810"/>
    <w:rPr>
      <w:b/>
      <w:sz w:val="48"/>
      <w:lang w:val="en-US" w:eastAsia="ar-SA"/>
    </w:rPr>
  </w:style>
  <w:style w:type="paragraph" w:styleId="Naslov">
    <w:name w:val="Title"/>
    <w:basedOn w:val="Normal"/>
    <w:next w:val="Podnaslov"/>
    <w:link w:val="NaslovChar"/>
    <w:qFormat/>
    <w:rsid w:val="00BC381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Theme="minorHAnsi" w:eastAsiaTheme="minorHAnsi" w:hAnsiTheme="minorHAnsi" w:cstheme="minorBidi"/>
      <w:b/>
      <w:sz w:val="48"/>
      <w:lang w:val="en-US" w:eastAsia="ar-SA"/>
    </w:rPr>
  </w:style>
  <w:style w:type="paragraph" w:styleId="Podnaslov">
    <w:name w:val="Subtitle"/>
    <w:basedOn w:val="Normal"/>
    <w:next w:val="Normal"/>
    <w:link w:val="PodnaslovChar"/>
    <w:qFormat/>
    <w:rsid w:val="00BC3810"/>
    <w:pPr>
      <w:spacing w:after="60" w:line="480" w:lineRule="auto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BC3810"/>
    <w:rPr>
      <w:rFonts w:ascii="Cambria" w:eastAsia="Times New Roman" w:hAnsi="Cambria" w:cs="Times New Roman"/>
      <w:sz w:val="24"/>
      <w:szCs w:val="24"/>
    </w:rPr>
  </w:style>
  <w:style w:type="character" w:customStyle="1" w:styleId="NaslovChar1">
    <w:name w:val="Naslov Char1"/>
    <w:basedOn w:val="Zadanifontodlomka"/>
    <w:rsid w:val="00BC3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3">
    <w:name w:val="Style3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ntStyle33">
    <w:name w:val="Font Style33"/>
    <w:basedOn w:val="Zadanifontodlomka"/>
    <w:uiPriority w:val="99"/>
    <w:rsid w:val="00BC381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108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4">
    <w:name w:val="Style4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5">
    <w:name w:val="Style5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6">
    <w:name w:val="Style6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7">
    <w:name w:val="Style7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8">
    <w:name w:val="Style8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9">
    <w:name w:val="Style9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36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0">
    <w:name w:val="Style10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1">
    <w:name w:val="Style11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2">
    <w:name w:val="Style12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3">
    <w:name w:val="Style13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432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4">
    <w:name w:val="Style14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8" w:lineRule="exact"/>
      <w:ind w:hanging="566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5">
    <w:name w:val="Style15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6">
    <w:name w:val="Style16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398" w:lineRule="exact"/>
      <w:ind w:firstLine="73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7">
    <w:name w:val="Style17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6" w:lineRule="exact"/>
      <w:ind w:hanging="998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8">
    <w:name w:val="Style18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69" w:lineRule="exact"/>
      <w:ind w:hanging="35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9">
    <w:name w:val="Style19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0">
    <w:name w:val="Style20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1">
    <w:name w:val="Style21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25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2">
    <w:name w:val="Style22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3">
    <w:name w:val="Style23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4">
    <w:name w:val="Style24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250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ntStyle26">
    <w:name w:val="Font Style26"/>
    <w:basedOn w:val="Zadanifontodlomka"/>
    <w:uiPriority w:val="99"/>
    <w:rsid w:val="00BC381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basedOn w:val="Zadanifontodlomka"/>
    <w:uiPriority w:val="99"/>
    <w:rsid w:val="00BC381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8">
    <w:name w:val="Font Style28"/>
    <w:basedOn w:val="Zadanifontodlomka"/>
    <w:uiPriority w:val="99"/>
    <w:rsid w:val="00BC3810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Zadanifontodlomka"/>
    <w:uiPriority w:val="99"/>
    <w:rsid w:val="00BC3810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0">
    <w:name w:val="Font Style30"/>
    <w:basedOn w:val="Zadanifontodlomka"/>
    <w:uiPriority w:val="99"/>
    <w:rsid w:val="00BC381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1">
    <w:name w:val="Font Style31"/>
    <w:basedOn w:val="Zadanifontodlomka"/>
    <w:uiPriority w:val="99"/>
    <w:rsid w:val="00BC381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2">
    <w:name w:val="Font Style32"/>
    <w:basedOn w:val="Zadanifontodlomka"/>
    <w:uiPriority w:val="99"/>
    <w:rsid w:val="00BC3810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Zadanifontodlomka"/>
    <w:uiPriority w:val="99"/>
    <w:rsid w:val="00BC3810"/>
    <w:rPr>
      <w:rFonts w:ascii="Times New Roman" w:hAnsi="Times New Roman" w:cs="Times New Roman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C3810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unhideWhenUsed/>
    <w:rsid w:val="00BC381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C3810"/>
    <w:pPr>
      <w:widowControl w:val="0"/>
      <w:spacing w:line="240" w:lineRule="auto"/>
    </w:pPr>
    <w:rPr>
      <w:rFonts w:eastAsia="Calibri"/>
      <w:color w:val="000000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C3810"/>
    <w:rPr>
      <w:rFonts w:ascii="Calibri" w:eastAsia="Calibri" w:hAnsi="Calibri" w:cs="Calibri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C381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BC3810"/>
    <w:rPr>
      <w:rFonts w:ascii="Calibri" w:eastAsia="Calibri" w:hAnsi="Calibri" w:cs="Calibri"/>
      <w:b/>
      <w:bCs/>
      <w:color w:val="000000"/>
      <w:sz w:val="20"/>
      <w:szCs w:val="20"/>
      <w:lang w:eastAsia="hr-HR"/>
    </w:rPr>
  </w:style>
  <w:style w:type="paragraph" w:customStyle="1" w:styleId="default0">
    <w:name w:val="default"/>
    <w:basedOn w:val="Normal"/>
    <w:rsid w:val="00BC38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BC381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ListParagraph1">
    <w:name w:val="List Paragraph1"/>
    <w:basedOn w:val="Normal"/>
    <w:rsid w:val="00BC3810"/>
    <w:pPr>
      <w:suppressAutoHyphens/>
      <w:ind w:left="720"/>
    </w:pPr>
    <w:rPr>
      <w:rFonts w:eastAsia="Calibri"/>
      <w:lang w:eastAsia="ar-SA"/>
    </w:rPr>
  </w:style>
  <w:style w:type="paragraph" w:styleId="Bezproreda">
    <w:name w:val="No Spacing"/>
    <w:uiPriority w:val="1"/>
    <w:qFormat/>
    <w:rsid w:val="00BC381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Odlomakpopisa1">
    <w:name w:val="Odlomak popisa1"/>
    <w:basedOn w:val="Normal"/>
    <w:rsid w:val="00BC381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BC3810"/>
    <w:pPr>
      <w:tabs>
        <w:tab w:val="left" w:pos="709"/>
        <w:tab w:val="right" w:pos="9072"/>
      </w:tabs>
      <w:spacing w:after="0" w:line="240" w:lineRule="auto"/>
      <w:jc w:val="both"/>
    </w:pPr>
    <w:rPr>
      <w:rFonts w:ascii="Arial" w:hAnsi="Arial"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rsid w:val="00BC3810"/>
    <w:rPr>
      <w:rFonts w:ascii="Arial" w:eastAsia="Times New Roman" w:hAnsi="Arial" w:cs="Times New Roman"/>
      <w:sz w:val="20"/>
      <w:szCs w:val="20"/>
    </w:rPr>
  </w:style>
  <w:style w:type="paragraph" w:styleId="Uvuenotijeloteksta">
    <w:name w:val="Body Text Indent"/>
    <w:basedOn w:val="Normal"/>
    <w:link w:val="UvuenotijelotekstaChar"/>
    <w:rsid w:val="00BC3810"/>
    <w:pPr>
      <w:tabs>
        <w:tab w:val="left" w:pos="709"/>
        <w:tab w:val="right" w:pos="9072"/>
      </w:tabs>
      <w:spacing w:after="0" w:line="240" w:lineRule="auto"/>
      <w:ind w:left="720" w:hanging="720"/>
      <w:jc w:val="both"/>
    </w:pPr>
    <w:rPr>
      <w:rFonts w:ascii="Arial" w:hAnsi="Arial" w:cs="Times New Roman"/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BC3810"/>
    <w:rPr>
      <w:rFonts w:ascii="Arial" w:eastAsia="Times New Roman" w:hAnsi="Arial" w:cs="Times New Roman"/>
      <w:sz w:val="20"/>
      <w:szCs w:val="20"/>
    </w:rPr>
  </w:style>
  <w:style w:type="table" w:styleId="Reetkatablice">
    <w:name w:val="Table Grid"/>
    <w:basedOn w:val="Obinatablica"/>
    <w:uiPriority w:val="59"/>
    <w:rsid w:val="001E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4A5A8B"/>
    <w:rPr>
      <w:color w:val="954F72"/>
      <w:u w:val="single"/>
    </w:rPr>
  </w:style>
  <w:style w:type="paragraph" w:customStyle="1" w:styleId="msonormal0">
    <w:name w:val="msonormal"/>
    <w:basedOn w:val="Normal"/>
    <w:rsid w:val="004A5A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4A5A8B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4A5A8B"/>
    <w:pP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7">
    <w:name w:val="xl67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4A5A8B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4A5A8B"/>
    <w:pPr>
      <w:shd w:val="clear" w:color="000000" w:fill="80808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4F1260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4F1260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4F1260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4F1260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4F1260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4F12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4F1260"/>
    <w:pPr>
      <w:shd w:val="clear" w:color="000000" w:fill="96969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4F1260"/>
    <w:pPr>
      <w:shd w:val="clear" w:color="000000" w:fill="C0C0C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3">
    <w:name w:val="xl83"/>
    <w:basedOn w:val="Normal"/>
    <w:rsid w:val="004F1260"/>
    <w:pPr>
      <w:shd w:val="clear" w:color="000000" w:fill="9999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4F1260"/>
    <w:pPr>
      <w:shd w:val="clear" w:color="000000" w:fill="CCCC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  <w:lang w:eastAsia="hr-HR"/>
    </w:rPr>
  </w:style>
  <w:style w:type="paragraph" w:customStyle="1" w:styleId="xl85">
    <w:name w:val="xl85"/>
    <w:basedOn w:val="Normal"/>
    <w:rsid w:val="004F1260"/>
    <w:pPr>
      <w:shd w:val="clear" w:color="000000" w:fill="FF990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4F1260"/>
    <w:pPr>
      <w:shd w:val="clear" w:color="000000" w:fill="FFFF9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4F1260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89">
    <w:name w:val="xl89"/>
    <w:basedOn w:val="Normal"/>
    <w:rsid w:val="00B75B7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0">
    <w:name w:val="xl90"/>
    <w:basedOn w:val="Normal"/>
    <w:rsid w:val="00B75B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1">
    <w:name w:val="xl91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2">
    <w:name w:val="xl92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3">
    <w:name w:val="xl93"/>
    <w:basedOn w:val="Normal"/>
    <w:rsid w:val="00B75B7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4">
    <w:name w:val="xl94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7">
    <w:name w:val="xl97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8">
    <w:name w:val="xl98"/>
    <w:basedOn w:val="Normal"/>
    <w:rsid w:val="00B75B7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9">
    <w:name w:val="xl99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0">
    <w:name w:val="xl100"/>
    <w:basedOn w:val="Normal"/>
    <w:rsid w:val="00B75B7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1">
    <w:name w:val="xl101"/>
    <w:basedOn w:val="Normal"/>
    <w:rsid w:val="00B75B7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2">
    <w:name w:val="xl102"/>
    <w:basedOn w:val="Normal"/>
    <w:rsid w:val="00B75B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3">
    <w:name w:val="xl103"/>
    <w:basedOn w:val="Normal"/>
    <w:rsid w:val="00B75B7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4">
    <w:name w:val="xl104"/>
    <w:basedOn w:val="Normal"/>
    <w:rsid w:val="00B75B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05">
    <w:name w:val="xl105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06">
    <w:name w:val="xl106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7">
    <w:name w:val="xl107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8">
    <w:name w:val="xl108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9">
    <w:name w:val="xl109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0">
    <w:name w:val="xl110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1">
    <w:name w:val="xl111"/>
    <w:basedOn w:val="Normal"/>
    <w:rsid w:val="00B75B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2">
    <w:name w:val="xl112"/>
    <w:basedOn w:val="Normal"/>
    <w:rsid w:val="00B75B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113">
    <w:name w:val="xl113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  <w:lang w:eastAsia="hr-HR"/>
    </w:rPr>
  </w:style>
  <w:style w:type="paragraph" w:customStyle="1" w:styleId="xl114">
    <w:name w:val="xl114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5">
    <w:name w:val="xl115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6">
    <w:name w:val="xl116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7">
    <w:name w:val="xl117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8">
    <w:name w:val="xl118"/>
    <w:basedOn w:val="Normal"/>
    <w:rsid w:val="00B75B7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9">
    <w:name w:val="xl119"/>
    <w:basedOn w:val="Normal"/>
    <w:rsid w:val="00B75B7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20">
    <w:name w:val="xl120"/>
    <w:basedOn w:val="Normal"/>
    <w:rsid w:val="00B75B7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21">
    <w:name w:val="xl121"/>
    <w:basedOn w:val="Normal"/>
    <w:rsid w:val="00B75B7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22">
    <w:name w:val="xl122"/>
    <w:basedOn w:val="Normal"/>
    <w:rsid w:val="00B75B7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23">
    <w:name w:val="xl123"/>
    <w:basedOn w:val="Normal"/>
    <w:rsid w:val="00B75B7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24">
    <w:name w:val="xl124"/>
    <w:basedOn w:val="Normal"/>
    <w:rsid w:val="00B75B7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25">
    <w:name w:val="xl125"/>
    <w:basedOn w:val="Normal"/>
    <w:rsid w:val="00B75B7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26">
    <w:name w:val="xl126"/>
    <w:basedOn w:val="Normal"/>
    <w:rsid w:val="00B75B7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27">
    <w:name w:val="xl127"/>
    <w:basedOn w:val="Normal"/>
    <w:rsid w:val="00B75B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28">
    <w:name w:val="xl128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29">
    <w:name w:val="xl129"/>
    <w:basedOn w:val="Normal"/>
    <w:rsid w:val="00B75B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0">
    <w:name w:val="xl130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1">
    <w:name w:val="xl131"/>
    <w:basedOn w:val="Normal"/>
    <w:rsid w:val="00B75B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2">
    <w:name w:val="xl132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3">
    <w:name w:val="xl133"/>
    <w:basedOn w:val="Normal"/>
    <w:rsid w:val="00B75B7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4">
    <w:name w:val="xl134"/>
    <w:basedOn w:val="Normal"/>
    <w:rsid w:val="00B75B7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5">
    <w:name w:val="xl135"/>
    <w:basedOn w:val="Normal"/>
    <w:rsid w:val="00B75B7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6">
    <w:name w:val="xl136"/>
    <w:basedOn w:val="Normal"/>
    <w:rsid w:val="00B75B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7">
    <w:name w:val="xl137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8">
    <w:name w:val="xl138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139">
    <w:name w:val="xl139"/>
    <w:basedOn w:val="Normal"/>
    <w:rsid w:val="00B75B7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40">
    <w:name w:val="xl140"/>
    <w:basedOn w:val="Normal"/>
    <w:rsid w:val="00B75B7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41">
    <w:name w:val="xl141"/>
    <w:basedOn w:val="Normal"/>
    <w:rsid w:val="00B75B7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42">
    <w:name w:val="xl142"/>
    <w:basedOn w:val="Normal"/>
    <w:rsid w:val="00B75B7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43">
    <w:name w:val="xl143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44">
    <w:name w:val="xl144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character" w:customStyle="1" w:styleId="fontstyle01">
    <w:name w:val="fontstyle01"/>
    <w:basedOn w:val="Zadanifontodlomka"/>
    <w:rsid w:val="0040049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357DE-FD61-4B14-B207-A716700B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5663</Words>
  <Characters>32283</Characters>
  <Application>Microsoft Office Word</Application>
  <DocSecurity>0</DocSecurity>
  <Lines>269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</dc:creator>
  <cp:lastModifiedBy>Admin</cp:lastModifiedBy>
  <cp:revision>3</cp:revision>
  <cp:lastPrinted>2024-03-26T13:23:00Z</cp:lastPrinted>
  <dcterms:created xsi:type="dcterms:W3CDTF">2026-03-31T11:01:00Z</dcterms:created>
  <dcterms:modified xsi:type="dcterms:W3CDTF">2026-03-31T11:02:00Z</dcterms:modified>
</cp:coreProperties>
</file>